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2169A9">
        <w:rPr>
          <w:rFonts w:ascii="宋体" w:eastAsiaTheme="minorEastAsia" w:hAnsi="宋体" w:hint="eastAsia"/>
          <w:b/>
          <w:sz w:val="32"/>
          <w:szCs w:val="32"/>
          <w:lang w:eastAsia="zh-CN"/>
        </w:rPr>
        <w:t>中国现当代文学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59"/>
        <w:gridCol w:w="369"/>
        <w:gridCol w:w="623"/>
        <w:gridCol w:w="1550"/>
        <w:gridCol w:w="1667"/>
        <w:gridCol w:w="1560"/>
        <w:gridCol w:w="42"/>
        <w:gridCol w:w="490"/>
        <w:gridCol w:w="1093"/>
      </w:tblGrid>
      <w:tr w:rsidR="002E27E1" w:rsidRPr="002E27E1" w:rsidTr="009D6862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="002169A9">
              <w:rPr>
                <w:rFonts w:ascii="宋体" w:hAnsi="宋体" w:hint="eastAsia"/>
                <w:szCs w:val="21"/>
                <w:lang w:eastAsia="zh-CN"/>
              </w:rPr>
              <w:t>中国现当代文学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0B20A9" w:rsidRPr="000B20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必修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2169A9">
              <w:rPr>
                <w:rFonts w:ascii="微软雅黑" w:eastAsia="微软雅黑" w:hAnsi="微软雅黑" w:hint="eastAsia"/>
                <w:color w:val="000000"/>
                <w:shd w:val="clear" w:color="auto" w:fill="FFFFFF"/>
              </w:rPr>
              <w:t>Chinese  Modern and Contemporary  Literature</w:t>
            </w:r>
          </w:p>
        </w:tc>
      </w:tr>
      <w:tr w:rsidR="002E27E1" w:rsidRPr="002E27E1" w:rsidTr="009D6862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总学时/周学时/学分：</w:t>
            </w:r>
            <w:r w:rsidR="002169A9" w:rsidRPr="002169A9">
              <w:rPr>
                <w:rFonts w:ascii="宋体" w:eastAsia="宋体" w:hAnsi="宋体"/>
                <w:b/>
                <w:sz w:val="21"/>
                <w:szCs w:val="21"/>
              </w:rPr>
              <w:t>64/4/</w:t>
            </w:r>
            <w:r w:rsidR="00A32E5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 w:rsidR="000B20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10</w:t>
            </w:r>
            <w:bookmarkStart w:id="0" w:name="_GoBack"/>
            <w:bookmarkEnd w:id="0"/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先修课程： </w:t>
            </w:r>
            <w:r w:rsidR="002169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无</w:t>
            </w:r>
          </w:p>
        </w:tc>
      </w:tr>
      <w:tr w:rsidR="002E27E1" w:rsidRPr="002E27E1" w:rsidTr="009D6862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 w:rsidR="002169A9">
              <w:rPr>
                <w:rFonts w:ascii="宋体" w:hAnsi="宋体" w:hint="eastAsia"/>
                <w:b/>
                <w:szCs w:val="21"/>
                <w:lang w:eastAsia="zh-CN"/>
              </w:rPr>
              <w:t>2017-208</w:t>
            </w:r>
            <w:r w:rsidR="002169A9">
              <w:rPr>
                <w:rFonts w:ascii="宋体" w:hAnsi="宋体" w:hint="eastAsia"/>
                <w:b/>
                <w:szCs w:val="21"/>
                <w:lang w:eastAsia="zh-CN"/>
              </w:rPr>
              <w:t>学年第</w:t>
            </w:r>
            <w:r w:rsidR="002169A9">
              <w:rPr>
                <w:rFonts w:ascii="宋体" w:hAnsi="宋体" w:hint="eastAsia"/>
                <w:b/>
                <w:szCs w:val="21"/>
                <w:lang w:eastAsia="zh-CN"/>
              </w:rPr>
              <w:t>1</w:t>
            </w:r>
            <w:r w:rsidR="002169A9">
              <w:rPr>
                <w:rFonts w:ascii="宋体" w:hAnsi="宋体" w:hint="eastAsia"/>
                <w:b/>
                <w:szCs w:val="21"/>
                <w:lang w:eastAsia="zh-CN"/>
              </w:rPr>
              <w:t>学期</w:t>
            </w:r>
            <w:r w:rsidR="002169A9">
              <w:rPr>
                <w:rFonts w:ascii="宋体" w:hAnsi="宋体" w:hint="eastAsia"/>
                <w:b/>
                <w:szCs w:val="21"/>
                <w:lang w:eastAsia="zh-CN"/>
              </w:rPr>
              <w:t xml:space="preserve"> 1-16</w:t>
            </w:r>
            <w:r w:rsidR="002169A9">
              <w:rPr>
                <w:rFonts w:ascii="宋体" w:hAnsi="宋体" w:hint="eastAsia"/>
                <w:b/>
                <w:szCs w:val="21"/>
                <w:lang w:eastAsia="zh-CN"/>
              </w:rPr>
              <w:t>周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授课地点：</w:t>
            </w:r>
            <w:r w:rsidR="002169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松山湖校区6B406 6C401教室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 w:rsidR="002169A9">
              <w:rPr>
                <w:rFonts w:ascii="宋体" w:hAnsi="宋体" w:hint="eastAsia"/>
                <w:szCs w:val="21"/>
                <w:lang w:eastAsia="zh-CN"/>
              </w:rPr>
              <w:t>2015</w:t>
            </w:r>
            <w:r w:rsidR="002169A9">
              <w:rPr>
                <w:rFonts w:ascii="宋体" w:hAnsi="宋体" w:hint="eastAsia"/>
                <w:szCs w:val="21"/>
                <w:lang w:eastAsia="zh-CN"/>
              </w:rPr>
              <w:t>小学语文</w:t>
            </w:r>
            <w:r w:rsidR="002169A9">
              <w:rPr>
                <w:rFonts w:ascii="宋体" w:hAnsi="宋体" w:hint="eastAsia"/>
                <w:szCs w:val="21"/>
                <w:lang w:eastAsia="zh-CN"/>
              </w:rPr>
              <w:t>1</w:t>
            </w:r>
            <w:r w:rsidR="002169A9">
              <w:rPr>
                <w:rFonts w:ascii="宋体" w:hAnsi="宋体" w:hint="eastAsia"/>
                <w:szCs w:val="21"/>
                <w:lang w:eastAsia="zh-CN"/>
              </w:rPr>
              <w:t>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0B20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="002169A9">
              <w:rPr>
                <w:rFonts w:ascii="宋体" w:hAnsi="宋体" w:hint="eastAsia"/>
                <w:szCs w:val="21"/>
                <w:lang w:eastAsia="zh-CN"/>
              </w:rPr>
              <w:t>郑</w:t>
            </w:r>
            <w:r w:rsidR="002169A9">
              <w:rPr>
                <w:rFonts w:hint="eastAsia"/>
                <w:lang w:eastAsia="zh-CN"/>
              </w:rPr>
              <w:t>阿平</w:t>
            </w:r>
            <w:r w:rsidR="002169A9" w:rsidRPr="00ED4FE6">
              <w:rPr>
                <w:rFonts w:ascii="宋体" w:hAnsi="宋体" w:hint="eastAsia"/>
                <w:szCs w:val="21"/>
                <w:lang w:eastAsia="zh-CN"/>
              </w:rPr>
              <w:t>副教授</w:t>
            </w:r>
          </w:p>
        </w:tc>
      </w:tr>
      <w:tr w:rsidR="002E27E1" w:rsidRPr="002E27E1" w:rsidTr="009D6862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2169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13794900629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B20A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18088D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501829656@QQ</w:t>
            </w:r>
            <w:r w:rsidR="000B20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.</w:t>
            </w:r>
            <w:r w:rsidR="0018088D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com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2169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16周课室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B20A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0B20A9" w:rsidRPr="000B20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="002169A9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《中国现当代文学》，丁帆，南京大学出版社。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69A9" w:rsidRPr="00FB1D98" w:rsidRDefault="00735FDE" w:rsidP="002169A9">
            <w:pPr>
              <w:spacing w:line="360" w:lineRule="exact"/>
              <w:ind w:firstLineChars="200" w:firstLine="422"/>
              <w:rPr>
                <w:rFonts w:ascii="宋体" w:hAnsi="宋体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2169A9">
              <w:rPr>
                <w:rFonts w:hint="eastAsia"/>
                <w:color w:val="000000"/>
                <w:szCs w:val="18"/>
                <w:lang w:eastAsia="zh-CN"/>
              </w:rPr>
              <w:t>该课程主要</w:t>
            </w:r>
            <w:r w:rsidR="002169A9">
              <w:rPr>
                <w:rFonts w:ascii="宋体" w:hAnsi="宋体" w:hint="eastAsia"/>
                <w:szCs w:val="30"/>
                <w:lang w:eastAsia="zh-CN"/>
              </w:rPr>
              <w:t>研究“五四”以来至今中国现代和当代文学的发展过程中出现的主要作家和作品，尤其是经典作品的阅读和欣赏</w:t>
            </w:r>
            <w:r w:rsidR="002169A9" w:rsidRPr="00FB1D98">
              <w:rPr>
                <w:rFonts w:ascii="宋体" w:hAnsi="宋体" w:hint="eastAsia"/>
                <w:szCs w:val="30"/>
                <w:lang w:eastAsia="zh-CN"/>
              </w:rPr>
              <w:t>，</w:t>
            </w:r>
            <w:r w:rsidR="002169A9">
              <w:rPr>
                <w:rFonts w:ascii="宋体" w:hAnsi="宋体" w:hint="eastAsia"/>
                <w:lang w:eastAsia="zh-CN"/>
              </w:rPr>
              <w:t>是一门适合小学语文方向</w:t>
            </w:r>
            <w:r w:rsidR="002169A9" w:rsidRPr="00FB1D98">
              <w:rPr>
                <w:rFonts w:ascii="宋体" w:hAnsi="宋体" w:hint="eastAsia"/>
                <w:lang w:eastAsia="zh-CN"/>
              </w:rPr>
              <w:t>的</w:t>
            </w:r>
            <w:r w:rsidR="002169A9" w:rsidRPr="00FB1D98">
              <w:rPr>
                <w:rFonts w:ascii="宋体" w:hAnsi="宋体" w:hint="eastAsia"/>
                <w:szCs w:val="30"/>
                <w:lang w:eastAsia="zh-CN"/>
              </w:rPr>
              <w:t>基础课。</w:t>
            </w:r>
            <w:r w:rsidR="002169A9" w:rsidRPr="00FB1D98">
              <w:rPr>
                <w:rFonts w:ascii="宋体" w:hAnsi="宋体" w:hint="eastAsia"/>
                <w:lang w:eastAsia="zh-CN"/>
              </w:rPr>
              <w:t>其教学研究对象是自“五四”以来的中国现当代文学的发展历史，主要包括文学运动与思潮，代表性的作家、经典性的作品。</w:t>
            </w:r>
          </w:p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917C66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1.</w:t>
            </w:r>
            <w:r w:rsidR="002169A9" w:rsidRPr="00FB1D98">
              <w:rPr>
                <w:rFonts w:ascii="宋体" w:hAnsi="宋体" w:cs="宋体" w:hint="eastAsia"/>
                <w:color w:val="000000"/>
                <w:szCs w:val="18"/>
                <w:lang w:eastAsia="zh-CN"/>
              </w:rPr>
              <w:t xml:space="preserve"> </w:t>
            </w:r>
            <w:r w:rsidR="002169A9" w:rsidRPr="00FB1D98">
              <w:rPr>
                <w:rFonts w:ascii="宋体" w:hAnsi="宋体" w:cs="宋体" w:hint="eastAsia"/>
                <w:color w:val="000000"/>
                <w:szCs w:val="18"/>
                <w:lang w:eastAsia="zh-CN"/>
              </w:rPr>
              <w:t>系统的了解中国现当代文学发展的概貌，理清中国现代文学演化的脉络</w:t>
            </w:r>
          </w:p>
          <w:p w:rsidR="00917C66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2.</w:t>
            </w:r>
            <w:r w:rsidR="002169A9">
              <w:rPr>
                <w:rFonts w:ascii="宋体" w:hAnsi="宋体" w:cs="宋体" w:hint="eastAsia"/>
                <w:color w:val="000000"/>
                <w:szCs w:val="18"/>
                <w:lang w:eastAsia="zh-CN"/>
              </w:rPr>
              <w:t xml:space="preserve"> </w:t>
            </w:r>
            <w:r w:rsidR="002169A9">
              <w:rPr>
                <w:rFonts w:ascii="宋体" w:hAnsi="宋体" w:cs="宋体" w:hint="eastAsia"/>
                <w:color w:val="000000"/>
                <w:szCs w:val="18"/>
                <w:lang w:eastAsia="zh-CN"/>
              </w:rPr>
              <w:t>培养学生正确观察、评价文学现象的立场、观点和方法。</w:t>
            </w:r>
          </w:p>
          <w:p w:rsidR="00917C66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3.</w:t>
            </w:r>
            <w:r w:rsidR="002169A9" w:rsidRPr="00FB1D98">
              <w:rPr>
                <w:rFonts w:ascii="宋体" w:hAnsi="宋体" w:cs="宋体" w:hint="eastAsia"/>
                <w:color w:val="000000"/>
                <w:szCs w:val="18"/>
                <w:lang w:eastAsia="zh-CN"/>
              </w:rPr>
              <w:t xml:space="preserve"> </w:t>
            </w:r>
            <w:r w:rsidR="002169A9" w:rsidRPr="00FB1D98">
              <w:rPr>
                <w:rFonts w:ascii="宋体" w:hAnsi="宋体" w:cs="宋体" w:hint="eastAsia"/>
                <w:color w:val="000000"/>
                <w:szCs w:val="18"/>
                <w:lang w:eastAsia="zh-CN"/>
              </w:rPr>
              <w:t>训练学生分析、鉴赏现代作家作品的能力，从而切实提高学生的现代文学修养，陶冶自己的理想、情操和美感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35FDE" w:rsidRPr="00917C66" w:rsidRDefault="00735FDE" w:rsidP="00061F27">
            <w:pPr>
              <w:spacing w:after="0" w:line="0" w:lineRule="atLeast"/>
              <w:ind w:firstLineChars="200" w:firstLine="422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185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9D6862">
        <w:trPr>
          <w:trHeight w:val="34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72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4777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532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9D6862" w:rsidRPr="002E27E1" w:rsidTr="009D6862">
        <w:trPr>
          <w:trHeight w:val="340"/>
          <w:jc w:val="center"/>
        </w:trPr>
        <w:tc>
          <w:tcPr>
            <w:tcW w:w="648" w:type="dxa"/>
            <w:vAlign w:val="center"/>
          </w:tcPr>
          <w:p w:rsidR="009D6862" w:rsidRPr="003E30C4" w:rsidRDefault="009D6862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728" w:type="dxa"/>
            <w:gridSpan w:val="2"/>
          </w:tcPr>
          <w:p w:rsidR="009D6862" w:rsidRDefault="009D6862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鲁迅的小说和</w:t>
            </w:r>
            <w:r>
              <w:rPr>
                <w:rFonts w:ascii="宋体" w:hAnsi="宋体" w:hint="eastAsia"/>
                <w:lang w:eastAsia="zh-CN"/>
              </w:rPr>
              <w:lastRenderedPageBreak/>
              <w:t>文化思想</w:t>
            </w:r>
          </w:p>
        </w:tc>
        <w:tc>
          <w:tcPr>
            <w:tcW w:w="623" w:type="dxa"/>
          </w:tcPr>
          <w:p w:rsidR="009D6862" w:rsidRPr="00064804" w:rsidRDefault="009D6862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4777" w:type="dxa"/>
            <w:gridSpan w:val="3"/>
          </w:tcPr>
          <w:p w:rsidR="009D6862" w:rsidRDefault="009D6862" w:rsidP="00666B6C">
            <w:pPr>
              <w:spacing w:line="360" w:lineRule="atLeast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重点：鲁迅的文化思想</w:t>
            </w:r>
          </w:p>
          <w:p w:rsidR="009D6862" w:rsidRPr="000A1DD9" w:rsidRDefault="009D6862" w:rsidP="00666B6C">
            <w:pPr>
              <w:spacing w:line="360" w:lineRule="atLeast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lastRenderedPageBreak/>
              <w:t>难点：立人的观点</w:t>
            </w:r>
          </w:p>
        </w:tc>
        <w:tc>
          <w:tcPr>
            <w:tcW w:w="532" w:type="dxa"/>
            <w:gridSpan w:val="2"/>
          </w:tcPr>
          <w:p w:rsidR="009D6862" w:rsidRDefault="009D6862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课堂</w:t>
            </w:r>
            <w:r>
              <w:rPr>
                <w:rFonts w:ascii="宋体" w:hAnsi="宋体" w:hint="eastAsia"/>
                <w:szCs w:val="21"/>
              </w:rPr>
              <w:lastRenderedPageBreak/>
              <w:t>讲授</w:t>
            </w:r>
          </w:p>
        </w:tc>
        <w:tc>
          <w:tcPr>
            <w:tcW w:w="1093" w:type="dxa"/>
          </w:tcPr>
          <w:p w:rsidR="009D6862" w:rsidRDefault="009D6862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小论文</w:t>
            </w:r>
          </w:p>
        </w:tc>
      </w:tr>
      <w:tr w:rsidR="009D6862" w:rsidRPr="002E27E1" w:rsidTr="00851869">
        <w:trPr>
          <w:trHeight w:val="340"/>
          <w:jc w:val="center"/>
        </w:trPr>
        <w:tc>
          <w:tcPr>
            <w:tcW w:w="648" w:type="dxa"/>
            <w:vAlign w:val="center"/>
          </w:tcPr>
          <w:p w:rsidR="009D6862" w:rsidRPr="003E30C4" w:rsidRDefault="009D6862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728" w:type="dxa"/>
            <w:gridSpan w:val="2"/>
          </w:tcPr>
          <w:p w:rsidR="009D6862" w:rsidRPr="003E30C4" w:rsidRDefault="009D6862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郁达夫的小说</w:t>
            </w:r>
          </w:p>
        </w:tc>
        <w:tc>
          <w:tcPr>
            <w:tcW w:w="623" w:type="dxa"/>
          </w:tcPr>
          <w:p w:rsidR="009D6862" w:rsidRDefault="009D6862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777" w:type="dxa"/>
            <w:gridSpan w:val="3"/>
          </w:tcPr>
          <w:p w:rsidR="009D6862" w:rsidRDefault="009D6862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重点《沉沦》的思想和艺术</w:t>
            </w:r>
          </w:p>
          <w:p w:rsidR="009D6862" w:rsidRPr="003E30C4" w:rsidRDefault="009D6862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难点：自序传的写作</w:t>
            </w:r>
          </w:p>
        </w:tc>
        <w:tc>
          <w:tcPr>
            <w:tcW w:w="532" w:type="dxa"/>
            <w:gridSpan w:val="2"/>
          </w:tcPr>
          <w:p w:rsidR="009D6862" w:rsidRDefault="009D6862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1093" w:type="dxa"/>
            <w:vAlign w:val="center"/>
          </w:tcPr>
          <w:p w:rsidR="009D6862" w:rsidRPr="002E27E1" w:rsidRDefault="009D686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FD30AB">
        <w:trPr>
          <w:trHeight w:val="340"/>
          <w:jc w:val="center"/>
        </w:trPr>
        <w:tc>
          <w:tcPr>
            <w:tcW w:w="648" w:type="dxa"/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728" w:type="dxa"/>
            <w:gridSpan w:val="2"/>
          </w:tcPr>
          <w:p w:rsidR="00E4591E" w:rsidRPr="007D2E92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现代新诗</w:t>
            </w:r>
          </w:p>
        </w:tc>
        <w:tc>
          <w:tcPr>
            <w:tcW w:w="623" w:type="dxa"/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重点：郭沫若的《女神》</w:t>
            </w:r>
          </w:p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难点：新月派和徐志摩的诗歌</w:t>
            </w:r>
          </w:p>
        </w:tc>
        <w:tc>
          <w:tcPr>
            <w:tcW w:w="532" w:type="dxa"/>
            <w:gridSpan w:val="2"/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1093" w:type="dxa"/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687421">
        <w:trPr>
          <w:trHeight w:val="340"/>
          <w:jc w:val="center"/>
        </w:trPr>
        <w:tc>
          <w:tcPr>
            <w:tcW w:w="648" w:type="dxa"/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728" w:type="dxa"/>
            <w:gridSpan w:val="2"/>
          </w:tcPr>
          <w:p w:rsidR="00E4591E" w:rsidRDefault="00E4591E" w:rsidP="00666B6C">
            <w:r w:rsidRPr="000A1DD9">
              <w:rPr>
                <w:rFonts w:hint="eastAsia"/>
              </w:rPr>
              <w:t>老舍</w:t>
            </w:r>
            <w:r>
              <w:rPr>
                <w:rFonts w:hint="eastAsia"/>
              </w:rPr>
              <w:t>：《骆驼祥子》</w:t>
            </w:r>
          </w:p>
          <w:p w:rsidR="00E4591E" w:rsidRDefault="00E4591E" w:rsidP="00666B6C"/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3" w:type="dxa"/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重点：老舍市民小说和文化批判</w:t>
            </w:r>
          </w:p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难点：人物形象</w:t>
            </w:r>
          </w:p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32" w:type="dxa"/>
            <w:gridSpan w:val="2"/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课堂讨论</w:t>
            </w:r>
          </w:p>
        </w:tc>
        <w:tc>
          <w:tcPr>
            <w:tcW w:w="1093" w:type="dxa"/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883CC9">
        <w:trPr>
          <w:trHeight w:val="340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茅盾：《子夜》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bottom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重点：革命现实主义的创作特色</w:t>
            </w:r>
          </w:p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难点：政治经济小说类型的成就</w:t>
            </w:r>
          </w:p>
        </w:tc>
        <w:tc>
          <w:tcPr>
            <w:tcW w:w="532" w:type="dxa"/>
            <w:gridSpan w:val="2"/>
            <w:tcBorders>
              <w:bottom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774B9E">
        <w:trPr>
          <w:trHeight w:val="340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 w:rsidRPr="000A1DD9">
              <w:rPr>
                <w:rFonts w:ascii="宋体" w:hAnsi="宋体" w:hint="eastAsia"/>
                <w:bCs/>
                <w:szCs w:val="21"/>
              </w:rPr>
              <w:t>巴金</w:t>
            </w:r>
            <w:r>
              <w:rPr>
                <w:rFonts w:ascii="宋体" w:hAnsi="宋体" w:hint="eastAsia"/>
                <w:bCs/>
                <w:szCs w:val="21"/>
              </w:rPr>
              <w:t>的小说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bottom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重点：</w:t>
            </w:r>
            <w:r w:rsidRPr="000A1DD9">
              <w:rPr>
                <w:rFonts w:ascii="宋体" w:hAnsi="宋体" w:hint="eastAsia"/>
                <w:bCs/>
                <w:szCs w:val="21"/>
                <w:lang w:eastAsia="zh-CN"/>
              </w:rPr>
              <w:t>《家》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和《寒夜》》</w:t>
            </w:r>
            <w:r w:rsidRPr="000A1DD9">
              <w:rPr>
                <w:rFonts w:ascii="宋体" w:hAnsi="宋体" w:hint="eastAsia"/>
                <w:bCs/>
                <w:szCs w:val="21"/>
                <w:lang w:eastAsia="zh-CN"/>
              </w:rPr>
              <w:t>的杰出成就</w:t>
            </w:r>
          </w:p>
          <w:p w:rsidR="00E4591E" w:rsidRPr="00F36FA3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难点：</w:t>
            </w:r>
            <w:r w:rsidRPr="000A1DD9">
              <w:rPr>
                <w:rFonts w:ascii="宋体" w:hAnsi="宋体" w:hint="eastAsia"/>
                <w:bCs/>
                <w:szCs w:val="21"/>
              </w:rPr>
              <w:t>人物形象分析</w:t>
            </w:r>
          </w:p>
        </w:tc>
        <w:tc>
          <w:tcPr>
            <w:tcW w:w="532" w:type="dxa"/>
            <w:gridSpan w:val="2"/>
            <w:tcBorders>
              <w:bottom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</w:t>
            </w:r>
            <w:r>
              <w:rPr>
                <w:rFonts w:ascii="宋体" w:hAnsi="宋体" w:hint="eastAsia"/>
                <w:szCs w:val="21"/>
              </w:rPr>
              <w:lastRenderedPageBreak/>
              <w:t>讲授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2C5867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7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二三十年代以来的女性作家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重点：丁玲，冰心，庐隐等女性作家代表作</w:t>
            </w:r>
          </w:p>
          <w:p w:rsidR="00E4591E" w:rsidRPr="001C776F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难点：“五四”以来女性主义写作的概念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课堂讨论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9D7E8A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沈从文：《边城》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重点：《边城》的文化意义</w:t>
            </w:r>
          </w:p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难点：《边城》的艺术世界</w:t>
            </w:r>
          </w:p>
          <w:p w:rsidR="00E4591E" w:rsidRPr="00F36FA3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课堂讲授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1E313D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曹禺：《雷雨》和其他话剧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重点：曹禺话剧的主要人物</w:t>
            </w:r>
          </w:p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难点：曹禺话剧的情节模式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课堂讲授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9B3D0B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赵树理的小说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重点：《小二黑结婚》，《登记》和解放后的小说</w:t>
            </w:r>
          </w:p>
          <w:p w:rsidR="00E4591E" w:rsidRPr="00F36FA3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难点：赵树理模式和五十年代的小说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课堂讲授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9D476C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小论文</w:t>
            </w:r>
          </w:p>
        </w:tc>
      </w:tr>
      <w:tr w:rsidR="00E4591E" w:rsidRPr="002E27E1" w:rsidTr="009C5483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当代“红色经典”小说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重点：柳青等人的小说创作</w:t>
            </w:r>
          </w:p>
          <w:p w:rsidR="00E4591E" w:rsidRPr="00F36FA3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难点：革命话语政治意识形态下的文学观念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</w:t>
            </w:r>
            <w:r>
              <w:rPr>
                <w:rFonts w:ascii="宋体" w:hAnsi="宋体" w:hint="eastAsia"/>
                <w:szCs w:val="21"/>
              </w:rPr>
              <w:lastRenderedPageBreak/>
              <w:t>讲授</w:t>
            </w:r>
          </w:p>
          <w:p w:rsidR="00E4591E" w:rsidRDefault="00E4591E" w:rsidP="00666B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</w:p>
        </w:tc>
      </w:tr>
      <w:tr w:rsidR="00E4591E" w:rsidRPr="002E27E1" w:rsidTr="00B55386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杨沫的《青春之歌》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重点：人物内涵</w:t>
            </w:r>
          </w:p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难点：林道静和王佳芝艺术形象比较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90763F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新时期文学创作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重点：伤痕文学，寻根文学等文学思潮</w:t>
            </w:r>
          </w:p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难点：一众作家作品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课堂讨论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7E0345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莫言的小说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重点：莫言小说作品</w:t>
            </w:r>
          </w:p>
          <w:p w:rsidR="00E4591E" w:rsidRPr="006A4361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难点：莫言小说的意义和价值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课堂讨论</w:t>
            </w:r>
          </w:p>
          <w:p w:rsidR="00E4591E" w:rsidRDefault="00E4591E" w:rsidP="00666B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小论文</w:t>
            </w:r>
          </w:p>
        </w:tc>
      </w:tr>
      <w:tr w:rsidR="00E4591E" w:rsidRPr="002E27E1" w:rsidTr="007E0345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1E" w:rsidRPr="003E30C4" w:rsidRDefault="00E4591E" w:rsidP="00666B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《白鹿原》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t>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重点：《白鹿原》的众多人物</w:t>
            </w:r>
          </w:p>
          <w:p w:rsidR="00E4591E" w:rsidRPr="003E30C4" w:rsidRDefault="00E4591E" w:rsidP="00666B6C">
            <w:pPr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难点：《白鹿原》的文化意义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课堂讨论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小论文</w:t>
            </w:r>
          </w:p>
        </w:tc>
      </w:tr>
      <w:tr w:rsidR="00E4591E" w:rsidRPr="002E27E1" w:rsidTr="00CA4CBE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Pr="003E30C4" w:rsidRDefault="00E4591E" w:rsidP="00666B6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</w:t>
            </w:r>
            <w:r>
              <w:rPr>
                <w:rFonts w:ascii="宋体" w:hAnsi="宋体" w:hint="eastAsia"/>
                <w:szCs w:val="21"/>
              </w:rPr>
              <w:lastRenderedPageBreak/>
              <w:t>疑复习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/>
        </w:tc>
        <w:tc>
          <w:tcPr>
            <w:tcW w:w="4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E" w:rsidRDefault="00E4591E" w:rsidP="00666B6C">
            <w:pPr>
              <w:rPr>
                <w:rFonts w:ascii="宋体" w:hAnsi="宋体"/>
                <w:szCs w:val="21"/>
              </w:rPr>
            </w:pPr>
          </w:p>
        </w:tc>
      </w:tr>
      <w:tr w:rsidR="00E4591E" w:rsidRPr="002E27E1" w:rsidTr="009D6862">
        <w:trPr>
          <w:trHeight w:val="340"/>
          <w:jc w:val="center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lastRenderedPageBreak/>
              <w:t>合计：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E4591E" w:rsidRPr="002E27E1" w:rsidRDefault="00E4591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实践教学进程表</w:t>
            </w:r>
          </w:p>
        </w:tc>
      </w:tr>
      <w:tr w:rsidR="00E4591E" w:rsidRPr="002E27E1" w:rsidTr="009D6862">
        <w:trPr>
          <w:trHeight w:val="34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728" w:type="dxa"/>
            <w:gridSpan w:val="2"/>
            <w:tcMar>
              <w:left w:w="28" w:type="dxa"/>
              <w:right w:w="28" w:type="dxa"/>
            </w:tcMar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实验项目名称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学时</w:t>
            </w:r>
          </w:p>
        </w:tc>
        <w:tc>
          <w:tcPr>
            <w:tcW w:w="3217" w:type="dxa"/>
            <w:gridSpan w:val="2"/>
            <w:tcMar>
              <w:left w:w="28" w:type="dxa"/>
              <w:right w:w="28" w:type="dxa"/>
            </w:tcMar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重点与难点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1625" w:type="dxa"/>
            <w:gridSpan w:val="3"/>
            <w:tcMar>
              <w:left w:w="28" w:type="dxa"/>
              <w:right w:w="28" w:type="dxa"/>
            </w:tcMar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</w:t>
            </w:r>
          </w:p>
          <w:p w:rsidR="00E4591E" w:rsidRPr="002E27E1" w:rsidRDefault="00E4591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方式</w:t>
            </w:r>
          </w:p>
        </w:tc>
      </w:tr>
      <w:tr w:rsidR="00E4591E" w:rsidRPr="002E27E1" w:rsidTr="009D6862">
        <w:trPr>
          <w:trHeight w:val="340"/>
          <w:jc w:val="center"/>
        </w:trPr>
        <w:tc>
          <w:tcPr>
            <w:tcW w:w="648" w:type="dxa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728" w:type="dxa"/>
            <w:gridSpan w:val="2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鲁迅作品讨论</w:t>
            </w:r>
          </w:p>
        </w:tc>
        <w:tc>
          <w:tcPr>
            <w:tcW w:w="623" w:type="dxa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217" w:type="dxa"/>
            <w:gridSpan w:val="2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国民性批判和改造</w:t>
            </w:r>
          </w:p>
        </w:tc>
        <w:tc>
          <w:tcPr>
            <w:tcW w:w="1560" w:type="dxa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分组发言</w:t>
            </w:r>
          </w:p>
        </w:tc>
        <w:tc>
          <w:tcPr>
            <w:tcW w:w="1625" w:type="dxa"/>
            <w:gridSpan w:val="3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课堂发言</w:t>
            </w:r>
          </w:p>
        </w:tc>
      </w:tr>
      <w:tr w:rsidR="00E4591E" w:rsidRPr="002E27E1" w:rsidTr="009D6862">
        <w:trPr>
          <w:trHeight w:val="340"/>
          <w:jc w:val="center"/>
        </w:trPr>
        <w:tc>
          <w:tcPr>
            <w:tcW w:w="648" w:type="dxa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728" w:type="dxa"/>
            <w:gridSpan w:val="2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女性主义文学</w:t>
            </w:r>
          </w:p>
        </w:tc>
        <w:tc>
          <w:tcPr>
            <w:tcW w:w="623" w:type="dxa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17" w:type="dxa"/>
            <w:gridSpan w:val="2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《色戒》》和《青春之歌》女性人物研究</w:t>
            </w:r>
          </w:p>
        </w:tc>
        <w:tc>
          <w:tcPr>
            <w:tcW w:w="1560" w:type="dxa"/>
            <w:vAlign w:val="center"/>
          </w:tcPr>
          <w:p w:rsidR="00E4591E" w:rsidRPr="00C73737" w:rsidRDefault="00F20893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学生设计</w:t>
            </w:r>
            <w:r w:rsidR="004E78E7" w:rsidRPr="00C73737">
              <w:rPr>
                <w:rFonts w:ascii="宋体" w:hAnsi="宋体" w:hint="eastAsia"/>
                <w:szCs w:val="21"/>
              </w:rPr>
              <w:t>PPT</w:t>
            </w:r>
          </w:p>
        </w:tc>
        <w:tc>
          <w:tcPr>
            <w:tcW w:w="1625" w:type="dxa"/>
            <w:gridSpan w:val="3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课堂发言</w:t>
            </w:r>
          </w:p>
        </w:tc>
      </w:tr>
      <w:tr w:rsidR="00E4591E" w:rsidRPr="002E27E1" w:rsidTr="009D6862">
        <w:trPr>
          <w:trHeight w:val="340"/>
          <w:jc w:val="center"/>
        </w:trPr>
        <w:tc>
          <w:tcPr>
            <w:tcW w:w="648" w:type="dxa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728" w:type="dxa"/>
            <w:gridSpan w:val="2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《白鹿原》</w:t>
            </w:r>
          </w:p>
        </w:tc>
        <w:tc>
          <w:tcPr>
            <w:tcW w:w="623" w:type="dxa"/>
            <w:vAlign w:val="center"/>
          </w:tcPr>
          <w:p w:rsidR="00E4591E" w:rsidRPr="00C73737" w:rsidRDefault="004E78E7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17" w:type="dxa"/>
            <w:gridSpan w:val="2"/>
            <w:vAlign w:val="center"/>
          </w:tcPr>
          <w:p w:rsidR="00E4591E" w:rsidRPr="00C73737" w:rsidRDefault="00F20893" w:rsidP="00C73737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 w:rsidRPr="00C73737">
              <w:rPr>
                <w:rFonts w:ascii="宋体" w:hAnsi="宋体" w:hint="eastAsia"/>
                <w:szCs w:val="21"/>
                <w:lang w:eastAsia="zh-CN"/>
              </w:rPr>
              <w:t>《白鹿原》与名族现代史</w:t>
            </w:r>
          </w:p>
        </w:tc>
        <w:tc>
          <w:tcPr>
            <w:tcW w:w="1560" w:type="dxa"/>
            <w:vAlign w:val="center"/>
          </w:tcPr>
          <w:p w:rsidR="00E4591E" w:rsidRPr="00C73737" w:rsidRDefault="00F20893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学生设计</w:t>
            </w:r>
            <w:r w:rsidRPr="00C73737">
              <w:rPr>
                <w:rFonts w:ascii="宋体" w:hAnsi="宋体" w:hint="eastAsia"/>
                <w:szCs w:val="21"/>
              </w:rPr>
              <w:t>PPT</w:t>
            </w:r>
          </w:p>
        </w:tc>
        <w:tc>
          <w:tcPr>
            <w:tcW w:w="1625" w:type="dxa"/>
            <w:gridSpan w:val="3"/>
            <w:vAlign w:val="center"/>
          </w:tcPr>
          <w:p w:rsidR="00E4591E" w:rsidRPr="00C73737" w:rsidRDefault="00F20893" w:rsidP="00C73737">
            <w:pPr>
              <w:jc w:val="center"/>
              <w:rPr>
                <w:rFonts w:ascii="宋体" w:hAnsi="宋体"/>
                <w:szCs w:val="21"/>
              </w:rPr>
            </w:pPr>
            <w:r w:rsidRPr="00C73737">
              <w:rPr>
                <w:rFonts w:ascii="宋体" w:hAnsi="宋体" w:hint="eastAsia"/>
                <w:szCs w:val="21"/>
              </w:rPr>
              <w:t>课堂发言</w:t>
            </w:r>
          </w:p>
        </w:tc>
      </w:tr>
      <w:tr w:rsidR="00E4591E" w:rsidRPr="002E27E1" w:rsidTr="009D6862">
        <w:trPr>
          <w:trHeight w:val="340"/>
          <w:jc w:val="center"/>
        </w:trPr>
        <w:tc>
          <w:tcPr>
            <w:tcW w:w="2376" w:type="dxa"/>
            <w:gridSpan w:val="3"/>
            <w:vAlign w:val="center"/>
          </w:tcPr>
          <w:p w:rsidR="00E4591E" w:rsidRPr="002E27E1" w:rsidRDefault="00E4591E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</w:rPr>
              <w:t>合计：</w:t>
            </w:r>
          </w:p>
        </w:tc>
        <w:tc>
          <w:tcPr>
            <w:tcW w:w="623" w:type="dxa"/>
            <w:vAlign w:val="center"/>
          </w:tcPr>
          <w:p w:rsidR="00E4591E" w:rsidRPr="002E27E1" w:rsidRDefault="006912E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3217" w:type="dxa"/>
            <w:gridSpan w:val="2"/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E4591E" w:rsidRPr="002E27E1" w:rsidRDefault="00E459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591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E4591E" w:rsidRPr="002E27E1" w:rsidRDefault="00E4591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E4591E" w:rsidRPr="002E27E1" w:rsidTr="009D6862">
        <w:trPr>
          <w:trHeight w:val="340"/>
          <w:jc w:val="center"/>
        </w:trPr>
        <w:tc>
          <w:tcPr>
            <w:tcW w:w="2007" w:type="dxa"/>
            <w:gridSpan w:val="2"/>
            <w:vAlign w:val="center"/>
          </w:tcPr>
          <w:p w:rsidR="00E4591E" w:rsidRPr="002E27E1" w:rsidRDefault="00E4591E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E4591E" w:rsidRPr="002E27E1" w:rsidRDefault="00E4591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3" w:type="dxa"/>
            <w:gridSpan w:val="2"/>
            <w:vAlign w:val="center"/>
          </w:tcPr>
          <w:p w:rsidR="00E4591E" w:rsidRPr="002E27E1" w:rsidRDefault="00E4591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6912E1" w:rsidRPr="002E27E1" w:rsidTr="009D6862">
        <w:trPr>
          <w:trHeight w:val="340"/>
          <w:jc w:val="center"/>
        </w:trPr>
        <w:tc>
          <w:tcPr>
            <w:tcW w:w="2007" w:type="dxa"/>
            <w:gridSpan w:val="2"/>
            <w:vAlign w:val="center"/>
          </w:tcPr>
          <w:p w:rsidR="006912E1" w:rsidRPr="00004B95" w:rsidRDefault="006912E1" w:rsidP="00666B6C">
            <w:pPr>
              <w:snapToGrid w:val="0"/>
              <w:rPr>
                <w:rFonts w:ascii="宋体" w:hAnsi="宋体"/>
                <w:szCs w:val="21"/>
              </w:rPr>
            </w:pPr>
            <w:r w:rsidRPr="00004B95">
              <w:rPr>
                <w:rFonts w:ascii="宋体" w:hAnsi="宋体" w:hint="eastAsia"/>
                <w:szCs w:val="21"/>
              </w:rPr>
              <w:t>到堂情况</w:t>
            </w:r>
          </w:p>
        </w:tc>
        <w:tc>
          <w:tcPr>
            <w:tcW w:w="5811" w:type="dxa"/>
            <w:gridSpan w:val="6"/>
            <w:vAlign w:val="center"/>
          </w:tcPr>
          <w:p w:rsidR="006912E1" w:rsidRPr="008F47B7" w:rsidRDefault="006912E1" w:rsidP="00666B6C">
            <w:pPr>
              <w:snapToGrid w:val="0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不迟到、不早退、不旷课</w:t>
            </w:r>
          </w:p>
        </w:tc>
        <w:tc>
          <w:tcPr>
            <w:tcW w:w="1583" w:type="dxa"/>
            <w:gridSpan w:val="2"/>
            <w:vAlign w:val="center"/>
          </w:tcPr>
          <w:p w:rsidR="006912E1" w:rsidRPr="00004B95" w:rsidRDefault="006912E1" w:rsidP="00666B6C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0.1</w:t>
            </w:r>
          </w:p>
        </w:tc>
      </w:tr>
      <w:tr w:rsidR="006912E1" w:rsidRPr="002E27E1" w:rsidTr="009D6862">
        <w:trPr>
          <w:trHeight w:val="340"/>
          <w:jc w:val="center"/>
        </w:trPr>
        <w:tc>
          <w:tcPr>
            <w:tcW w:w="2007" w:type="dxa"/>
            <w:gridSpan w:val="2"/>
            <w:vAlign w:val="center"/>
          </w:tcPr>
          <w:p w:rsidR="006912E1" w:rsidRPr="00004B95" w:rsidRDefault="006912E1" w:rsidP="00666B6C">
            <w:pPr>
              <w:snapToGrid w:val="0"/>
              <w:rPr>
                <w:rFonts w:ascii="宋体" w:hAnsi="宋体"/>
                <w:szCs w:val="21"/>
              </w:rPr>
            </w:pPr>
            <w:r w:rsidRPr="00004B95">
              <w:rPr>
                <w:rFonts w:ascii="宋体" w:hAnsi="宋体" w:hint="eastAsia"/>
                <w:szCs w:val="21"/>
              </w:rPr>
              <w:t>课堂讨论</w:t>
            </w:r>
          </w:p>
        </w:tc>
        <w:tc>
          <w:tcPr>
            <w:tcW w:w="5811" w:type="dxa"/>
            <w:gridSpan w:val="6"/>
            <w:vAlign w:val="center"/>
          </w:tcPr>
          <w:p w:rsidR="006912E1" w:rsidRPr="008F47B7" w:rsidRDefault="006912E1" w:rsidP="00666B6C">
            <w:pPr>
              <w:snapToGrid w:val="0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课前准备充分，课堂积极发言</w:t>
            </w:r>
          </w:p>
        </w:tc>
        <w:tc>
          <w:tcPr>
            <w:tcW w:w="1583" w:type="dxa"/>
            <w:gridSpan w:val="2"/>
            <w:vAlign w:val="center"/>
          </w:tcPr>
          <w:p w:rsidR="006912E1" w:rsidRPr="00B92E04" w:rsidRDefault="006912E1" w:rsidP="00666B6C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0.1</w:t>
            </w:r>
          </w:p>
        </w:tc>
      </w:tr>
      <w:tr w:rsidR="006912E1" w:rsidRPr="002E27E1" w:rsidTr="009D6862">
        <w:trPr>
          <w:trHeight w:val="340"/>
          <w:jc w:val="center"/>
        </w:trPr>
        <w:tc>
          <w:tcPr>
            <w:tcW w:w="2007" w:type="dxa"/>
            <w:gridSpan w:val="2"/>
            <w:vAlign w:val="center"/>
          </w:tcPr>
          <w:p w:rsidR="006912E1" w:rsidRPr="00004B95" w:rsidRDefault="006912E1" w:rsidP="00666B6C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小论文</w:t>
            </w:r>
          </w:p>
        </w:tc>
        <w:tc>
          <w:tcPr>
            <w:tcW w:w="5811" w:type="dxa"/>
            <w:gridSpan w:val="6"/>
            <w:vAlign w:val="center"/>
          </w:tcPr>
          <w:p w:rsidR="006912E1" w:rsidRPr="008F47B7" w:rsidRDefault="006912E1" w:rsidP="00666B6C">
            <w:pPr>
              <w:snapToGrid w:val="0"/>
              <w:jc w:val="left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按时按量完成，根据质量判定评分等级</w:t>
            </w:r>
          </w:p>
        </w:tc>
        <w:tc>
          <w:tcPr>
            <w:tcW w:w="1583" w:type="dxa"/>
            <w:gridSpan w:val="2"/>
            <w:vAlign w:val="center"/>
          </w:tcPr>
          <w:p w:rsidR="006912E1" w:rsidRPr="00B92E04" w:rsidRDefault="006912E1" w:rsidP="00666B6C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6912E1" w:rsidRPr="002E27E1" w:rsidTr="009D6862">
        <w:trPr>
          <w:trHeight w:val="340"/>
          <w:jc w:val="center"/>
        </w:trPr>
        <w:tc>
          <w:tcPr>
            <w:tcW w:w="2007" w:type="dxa"/>
            <w:gridSpan w:val="2"/>
            <w:vAlign w:val="center"/>
          </w:tcPr>
          <w:p w:rsidR="006912E1" w:rsidRPr="002E27E1" w:rsidRDefault="006912E1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期末考试</w:t>
            </w:r>
          </w:p>
        </w:tc>
        <w:tc>
          <w:tcPr>
            <w:tcW w:w="5811" w:type="dxa"/>
            <w:gridSpan w:val="6"/>
            <w:vAlign w:val="center"/>
          </w:tcPr>
          <w:p w:rsidR="006912E1" w:rsidRPr="002E27E1" w:rsidRDefault="006912E1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根据评分标准评定分数</w:t>
            </w:r>
          </w:p>
        </w:tc>
        <w:tc>
          <w:tcPr>
            <w:tcW w:w="1583" w:type="dxa"/>
            <w:gridSpan w:val="2"/>
            <w:vAlign w:val="center"/>
          </w:tcPr>
          <w:p w:rsidR="006912E1" w:rsidRPr="002E27E1" w:rsidRDefault="006912E1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0.6</w:t>
            </w:r>
          </w:p>
        </w:tc>
      </w:tr>
      <w:tr w:rsidR="006912E1" w:rsidRPr="002E27E1" w:rsidTr="009D6862">
        <w:trPr>
          <w:trHeight w:val="340"/>
          <w:jc w:val="center"/>
        </w:trPr>
        <w:tc>
          <w:tcPr>
            <w:tcW w:w="2007" w:type="dxa"/>
            <w:gridSpan w:val="2"/>
            <w:vAlign w:val="center"/>
          </w:tcPr>
          <w:p w:rsidR="006912E1" w:rsidRPr="002E27E1" w:rsidRDefault="006912E1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811" w:type="dxa"/>
            <w:gridSpan w:val="6"/>
            <w:vAlign w:val="center"/>
          </w:tcPr>
          <w:p w:rsidR="006912E1" w:rsidRPr="002E27E1" w:rsidRDefault="006912E1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83" w:type="dxa"/>
            <w:gridSpan w:val="2"/>
            <w:vAlign w:val="center"/>
          </w:tcPr>
          <w:p w:rsidR="006912E1" w:rsidRPr="002E27E1" w:rsidRDefault="006912E1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912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6912E1" w:rsidRPr="00735FDE" w:rsidRDefault="006912E1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 w:rsidR="00C7373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2017、9、3</w:t>
            </w:r>
          </w:p>
        </w:tc>
      </w:tr>
      <w:tr w:rsidR="006912E1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6912E1" w:rsidRPr="002E27E1" w:rsidRDefault="006912E1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6912E1" w:rsidRDefault="006912E1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6912E1" w:rsidRPr="002E27E1" w:rsidRDefault="006912E1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6912E1" w:rsidRPr="002E27E1" w:rsidRDefault="006912E1" w:rsidP="00061F27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6912E1" w:rsidRPr="002E27E1" w:rsidRDefault="006912E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912E1" w:rsidRPr="002E27E1" w:rsidRDefault="006912E1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912E1" w:rsidRPr="002E27E1" w:rsidRDefault="006912E1" w:rsidP="00061F27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6912E1" w:rsidRPr="002E27E1" w:rsidRDefault="006912E1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lastRenderedPageBreak/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08E" w:rsidRDefault="0081508E" w:rsidP="00896971">
      <w:pPr>
        <w:spacing w:after="0"/>
      </w:pPr>
      <w:r>
        <w:separator/>
      </w:r>
    </w:p>
  </w:endnote>
  <w:endnote w:type="continuationSeparator" w:id="0">
    <w:p w:rsidR="0081508E" w:rsidRDefault="0081508E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08E" w:rsidRDefault="0081508E" w:rsidP="00896971">
      <w:pPr>
        <w:spacing w:after="0"/>
      </w:pPr>
      <w:r>
        <w:separator/>
      </w:r>
    </w:p>
  </w:footnote>
  <w:footnote w:type="continuationSeparator" w:id="0">
    <w:p w:rsidR="0081508E" w:rsidRDefault="0081508E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 w15:restartNumberingAfterBreak="0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C23799B"/>
    <w:rsid w:val="000612BF"/>
    <w:rsid w:val="00061F27"/>
    <w:rsid w:val="0006698D"/>
    <w:rsid w:val="00087B74"/>
    <w:rsid w:val="000B20A9"/>
    <w:rsid w:val="000B626E"/>
    <w:rsid w:val="000C2D4A"/>
    <w:rsid w:val="000E0AE8"/>
    <w:rsid w:val="000E5295"/>
    <w:rsid w:val="00155E5A"/>
    <w:rsid w:val="00171228"/>
    <w:rsid w:val="0018088D"/>
    <w:rsid w:val="001B31E9"/>
    <w:rsid w:val="001D28E8"/>
    <w:rsid w:val="001F20BC"/>
    <w:rsid w:val="002111AE"/>
    <w:rsid w:val="002169A9"/>
    <w:rsid w:val="00227119"/>
    <w:rsid w:val="0023120D"/>
    <w:rsid w:val="002E27E1"/>
    <w:rsid w:val="003044FA"/>
    <w:rsid w:val="0037561C"/>
    <w:rsid w:val="003C66D8"/>
    <w:rsid w:val="003E66A6"/>
    <w:rsid w:val="00414FC8"/>
    <w:rsid w:val="00457E42"/>
    <w:rsid w:val="004B3994"/>
    <w:rsid w:val="004D29DE"/>
    <w:rsid w:val="004E0481"/>
    <w:rsid w:val="004E7804"/>
    <w:rsid w:val="004E78E7"/>
    <w:rsid w:val="005639AB"/>
    <w:rsid w:val="005911D3"/>
    <w:rsid w:val="005F174F"/>
    <w:rsid w:val="0063410F"/>
    <w:rsid w:val="0065651C"/>
    <w:rsid w:val="006912E1"/>
    <w:rsid w:val="00735FDE"/>
    <w:rsid w:val="007615A1"/>
    <w:rsid w:val="00770F0D"/>
    <w:rsid w:val="00776AF2"/>
    <w:rsid w:val="00785779"/>
    <w:rsid w:val="007A154B"/>
    <w:rsid w:val="007A5BDA"/>
    <w:rsid w:val="007D2739"/>
    <w:rsid w:val="008147FF"/>
    <w:rsid w:val="0081508E"/>
    <w:rsid w:val="00815F78"/>
    <w:rsid w:val="00835CAB"/>
    <w:rsid w:val="008512DF"/>
    <w:rsid w:val="00855020"/>
    <w:rsid w:val="00885EED"/>
    <w:rsid w:val="00892ADC"/>
    <w:rsid w:val="00896971"/>
    <w:rsid w:val="008B215B"/>
    <w:rsid w:val="008F6642"/>
    <w:rsid w:val="00917C66"/>
    <w:rsid w:val="009349EE"/>
    <w:rsid w:val="009A2B5C"/>
    <w:rsid w:val="009B3EAE"/>
    <w:rsid w:val="009C3354"/>
    <w:rsid w:val="009D3079"/>
    <w:rsid w:val="009D6862"/>
    <w:rsid w:val="00A32E54"/>
    <w:rsid w:val="00A84D68"/>
    <w:rsid w:val="00A85774"/>
    <w:rsid w:val="00AA199F"/>
    <w:rsid w:val="00AB00C2"/>
    <w:rsid w:val="00AE48DD"/>
    <w:rsid w:val="00BB35F5"/>
    <w:rsid w:val="00C41D05"/>
    <w:rsid w:val="00C705DD"/>
    <w:rsid w:val="00C73737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4591E"/>
    <w:rsid w:val="00E53E23"/>
    <w:rsid w:val="00EC2295"/>
    <w:rsid w:val="00ED3FCA"/>
    <w:rsid w:val="00F20893"/>
    <w:rsid w:val="00F31667"/>
    <w:rsid w:val="00F617C2"/>
    <w:rsid w:val="00F676CE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F16EA3"/>
  <w15:docId w15:val="{30D3F8CB-5459-4E37-A6B5-D71D18D4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a5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6">
    <w:name w:val="footer"/>
    <w:basedOn w:val="a"/>
    <w:link w:val="a7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96971"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9">
    <w:name w:val="Balloon Text"/>
    <w:basedOn w:val="a"/>
    <w:link w:val="aa"/>
    <w:rsid w:val="003044FA"/>
    <w:pPr>
      <w:spacing w:after="0"/>
    </w:pPr>
    <w:rPr>
      <w:sz w:val="18"/>
      <w:szCs w:val="18"/>
    </w:rPr>
  </w:style>
  <w:style w:type="character" w:customStyle="1" w:styleId="aa">
    <w:name w:val="批注框文本 字符"/>
    <w:basedOn w:val="a0"/>
    <w:link w:val="a9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45558C-4E93-4B15-B5EC-A69EA7BC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323</Words>
  <Characters>1846</Characters>
  <Application>Microsoft Office Word</Application>
  <DocSecurity>0</DocSecurity>
  <Lines>15</Lines>
  <Paragraphs>4</Paragraphs>
  <ScaleCrop>false</ScaleCrop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liul</cp:lastModifiedBy>
  <cp:revision>10</cp:revision>
  <cp:lastPrinted>2017-01-05T16:24:00Z</cp:lastPrinted>
  <dcterms:created xsi:type="dcterms:W3CDTF">2017-09-02T03:33:00Z</dcterms:created>
  <dcterms:modified xsi:type="dcterms:W3CDTF">2017-09-20T14:01:00Z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