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0D76E4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汉字</w:t>
      </w:r>
      <w:r w:rsidR="000D76E4">
        <w:rPr>
          <w:rFonts w:ascii="宋体" w:eastAsiaTheme="minorEastAsia" w:hAnsi="宋体" w:hint="eastAsia"/>
          <w:b/>
          <w:sz w:val="32"/>
          <w:szCs w:val="32"/>
          <w:lang w:eastAsia="zh-CN"/>
        </w:rPr>
        <w:t>学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39"/>
        <w:gridCol w:w="361"/>
        <w:gridCol w:w="614"/>
        <w:gridCol w:w="1506"/>
        <w:gridCol w:w="1618"/>
        <w:gridCol w:w="705"/>
        <w:gridCol w:w="1060"/>
        <w:gridCol w:w="99"/>
        <w:gridCol w:w="1457"/>
      </w:tblGrid>
      <w:tr w:rsidR="002E27E1" w:rsidRPr="002E27E1" w:rsidTr="00373EA5">
        <w:trPr>
          <w:trHeight w:val="340"/>
          <w:jc w:val="center"/>
        </w:trPr>
        <w:tc>
          <w:tcPr>
            <w:tcW w:w="446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课程名称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  <w:r w:rsidR="004A557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[27510070]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汉字学</w:t>
            </w:r>
            <w:r w:rsidR="004A557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(本</w:t>
            </w:r>
            <w:bookmarkStart w:id="0" w:name="_GoBack"/>
            <w:bookmarkEnd w:id="0"/>
            <w:r w:rsidR="004A557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)</w:t>
            </w:r>
            <w:r w:rsidRPr="002E27E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493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0D76E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限选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0D76E4" w:rsidRPr="000D76E4">
              <w:rPr>
                <w:rFonts w:ascii="宋体" w:eastAsia="宋体" w:hAnsi="宋体"/>
                <w:b/>
                <w:sz w:val="21"/>
                <w:szCs w:val="21"/>
              </w:rPr>
              <w:t>science</w:t>
            </w:r>
            <w:proofErr w:type="spellEnd"/>
            <w:r w:rsidR="000D76E4" w:rsidRPr="000D76E4">
              <w:rPr>
                <w:rFonts w:ascii="宋体" w:eastAsia="宋体" w:hAnsi="宋体"/>
                <w:b/>
                <w:sz w:val="21"/>
                <w:szCs w:val="21"/>
              </w:rPr>
              <w:t xml:space="preserve"> of Chinese characters</w:t>
            </w:r>
          </w:p>
        </w:tc>
      </w:tr>
      <w:tr w:rsidR="002E27E1" w:rsidRPr="002E27E1" w:rsidTr="00373EA5">
        <w:trPr>
          <w:trHeight w:val="340"/>
          <w:jc w:val="center"/>
        </w:trPr>
        <w:tc>
          <w:tcPr>
            <w:tcW w:w="446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</w:t>
            </w: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周学时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/学分：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32/2/2</w:t>
            </w:r>
          </w:p>
        </w:tc>
        <w:tc>
          <w:tcPr>
            <w:tcW w:w="493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现代汉语 古代汉语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2E27E1" w:rsidRPr="002E27E1" w:rsidTr="00373EA5">
        <w:trPr>
          <w:trHeight w:val="340"/>
          <w:jc w:val="center"/>
        </w:trPr>
        <w:tc>
          <w:tcPr>
            <w:tcW w:w="446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授课时间：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1-16 周二 5、6节</w:t>
            </w:r>
          </w:p>
        </w:tc>
        <w:tc>
          <w:tcPr>
            <w:tcW w:w="493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6B406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 w:rsidR="000D76E4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15小学语文1班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0D76E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0D76E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曾红</w:t>
            </w:r>
            <w:r w:rsidR="00D764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/副教授</w:t>
            </w:r>
          </w:p>
        </w:tc>
      </w:tr>
      <w:tr w:rsidR="002E27E1" w:rsidRPr="002E27E1" w:rsidTr="00373EA5">
        <w:trPr>
          <w:trHeight w:val="340"/>
          <w:jc w:val="center"/>
        </w:trPr>
        <w:tc>
          <w:tcPr>
            <w:tcW w:w="446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493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5963B8" w:rsidRPr="005963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5963B8" w:rsidRPr="005963B8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1</w:t>
            </w:r>
            <w:r w:rsidR="005963B8" w:rsidRPr="005963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、个别答疑：课前、课间、课后及课余，随时进行。</w:t>
            </w:r>
            <w:r w:rsidR="005963B8" w:rsidRPr="005963B8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="005963B8" w:rsidRPr="005963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、集体答疑：对教学中遇到的普遍问题，在课上集体解答。</w:t>
            </w:r>
            <w:r w:rsidR="005963B8" w:rsidRPr="005963B8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 w:rsidR="005963B8" w:rsidRPr="005963B8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、网上解答：需要时可通过邮件等方式解答有关疑难问题。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D764B6"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裘锡圭《文字学概论》</w:t>
            </w:r>
          </w:p>
          <w:p w:rsidR="00D764B6" w:rsidRDefault="00735FDE" w:rsidP="00D764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D764B6" w:rsidRPr="00D764B6" w:rsidRDefault="00D764B6" w:rsidP="00D764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1</w:t>
            </w:r>
            <w:r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、金文伟、曾红、温丽《汉字教学常用字形义解析》</w:t>
            </w:r>
          </w:p>
          <w:p w:rsidR="00D764B6" w:rsidRPr="00D764B6" w:rsidRDefault="00D764B6" w:rsidP="00D764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2</w:t>
            </w:r>
            <w:r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、许慎《说文解字》</w:t>
            </w:r>
          </w:p>
          <w:p w:rsidR="00D764B6" w:rsidRDefault="00D764B6" w:rsidP="00D764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、方培成《现代汉字学</w:t>
            </w:r>
            <w:r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》</w:t>
            </w:r>
          </w:p>
          <w:p w:rsidR="00735FDE" w:rsidRPr="002E27E1" w:rsidRDefault="00D764B6" w:rsidP="00D764B6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4  </w:t>
            </w:r>
            <w:r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高</w:t>
            </w:r>
            <w:r w:rsidRPr="00D764B6"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Pr="00D764B6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明《中国古文字学通论》</w:t>
            </w:r>
          </w:p>
        </w:tc>
      </w:tr>
      <w:tr w:rsidR="00735FDE" w:rsidRPr="00974D5C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D764B6"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本课程是高等院校本科“小学教育”专业的一门专业</w:t>
            </w:r>
            <w:r w:rsid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限选</w:t>
            </w:r>
            <w:r w:rsidR="00D764B6"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。目的是使学生能够全面而系统地掌握汉字的科学，即汉字的产生发展、汉字的表意性质和构形特点，一些常用汉字的构形原理，古代文字和现代汉字的承传关系，真正认识到汉字形音义统一的特殊性；初步了解祖国的汉字蕴藏着丰富的汉文化知识；认识到识字教学的科学性源于对汉字的科学认识，从而衷心地热爱祖国文字，并在语文教学中自觉地进行科学的语言汉字的教学，宣传和弘扬国学。</w:t>
            </w:r>
          </w:p>
        </w:tc>
      </w:tr>
      <w:tr w:rsidR="00735FDE" w:rsidRPr="00917C66" w:rsidTr="00373EA5">
        <w:trPr>
          <w:trHeight w:val="2920"/>
          <w:jc w:val="center"/>
        </w:trPr>
        <w:tc>
          <w:tcPr>
            <w:tcW w:w="6080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D764B6" w:rsidRPr="00D764B6" w:rsidRDefault="00D764B6" w:rsidP="00D764B6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D764B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</w:t>
            </w: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）对“汉字学”的理论和知识有较为全面的了解，对汉字的源流发展获得一个较为清晰的概貌。</w:t>
            </w:r>
          </w:p>
          <w:p w:rsidR="00D764B6" w:rsidRPr="00D764B6" w:rsidRDefault="00D764B6" w:rsidP="00D764B6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D764B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</w:t>
            </w: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）了解汉字的表意性质、构形原理，掌握常用汉字偏旁字原的形义关系。</w:t>
            </w:r>
          </w:p>
          <w:p w:rsidR="00D764B6" w:rsidRPr="00D764B6" w:rsidRDefault="00D764B6" w:rsidP="00D764B6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D764B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</w:t>
            </w: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）能够运用古文字的“六书”和现代汉字“新六书”理论分析常用汉字的构形原理。</w:t>
            </w:r>
          </w:p>
          <w:p w:rsidR="00917C66" w:rsidRPr="00917C66" w:rsidRDefault="00D764B6" w:rsidP="00D764B6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D764B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</w:t>
            </w:r>
            <w:r w:rsidRPr="00D764B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）培养科学地教学汉字的思想，掌握科学的汉字学习和教学的方法。并自觉地将所学汉字知识用于指导小学语文教学实践。</w:t>
            </w:r>
          </w:p>
          <w:p w:rsidR="00735FDE" w:rsidRPr="00917C66" w:rsidRDefault="00735FDE" w:rsidP="005963B8">
            <w:pPr>
              <w:spacing w:after="0" w:line="0" w:lineRule="atLeas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3321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373EA5">
        <w:trPr>
          <w:trHeight w:val="340"/>
          <w:jc w:val="center"/>
        </w:trPr>
        <w:tc>
          <w:tcPr>
            <w:tcW w:w="642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00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14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829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5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457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D764B6" w:rsidRPr="002E27E1" w:rsidTr="00373EA5">
        <w:trPr>
          <w:trHeight w:val="340"/>
          <w:jc w:val="center"/>
        </w:trPr>
        <w:tc>
          <w:tcPr>
            <w:tcW w:w="642" w:type="dxa"/>
            <w:vAlign w:val="center"/>
          </w:tcPr>
          <w:p w:rsidR="00D764B6" w:rsidRPr="007E793F" w:rsidRDefault="00D764B6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700" w:type="dxa"/>
            <w:gridSpan w:val="2"/>
          </w:tcPr>
          <w:p w:rsidR="00D764B6" w:rsidRPr="007E793F" w:rsidRDefault="00D764B6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汉字与汉字学</w:t>
            </w:r>
            <w:proofErr w:type="spellEnd"/>
          </w:p>
        </w:tc>
        <w:tc>
          <w:tcPr>
            <w:tcW w:w="614" w:type="dxa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重点：1、汉字学课程的性质</w:t>
            </w:r>
            <w:r w:rsidR="00AA468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2、“汉字学”在识字教学中的科学运用</w:t>
            </w:r>
          </w:p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难点：了解汉字学课程的性质</w:t>
            </w:r>
          </w:p>
        </w:tc>
        <w:tc>
          <w:tcPr>
            <w:tcW w:w="1159" w:type="dxa"/>
            <w:gridSpan w:val="2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</w:tcPr>
          <w:p w:rsidR="00D764B6" w:rsidRDefault="00D764B6" w:rsidP="00B2323D">
            <w:pPr>
              <w:rPr>
                <w:rFonts w:ascii="宋体" w:hAnsi="宋体"/>
                <w:szCs w:val="21"/>
              </w:rPr>
            </w:pPr>
          </w:p>
        </w:tc>
      </w:tr>
      <w:tr w:rsidR="00D764B6" w:rsidRPr="002E27E1" w:rsidTr="00373EA5">
        <w:trPr>
          <w:trHeight w:val="340"/>
          <w:jc w:val="center"/>
        </w:trPr>
        <w:tc>
          <w:tcPr>
            <w:tcW w:w="642" w:type="dxa"/>
            <w:vAlign w:val="center"/>
          </w:tcPr>
          <w:p w:rsidR="00D764B6" w:rsidRPr="007E793F" w:rsidRDefault="00D764B6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gridSpan w:val="2"/>
          </w:tcPr>
          <w:p w:rsidR="00D764B6" w:rsidRPr="007E793F" w:rsidRDefault="00D764B6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汉字的起源与发展（一）</w:t>
            </w:r>
          </w:p>
        </w:tc>
        <w:tc>
          <w:tcPr>
            <w:tcW w:w="614" w:type="dxa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重点1、建立汉字起源假说的原则和依据2、世界文字产生的一般状况3、汉字</w:t>
            </w: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lastRenderedPageBreak/>
              <w:t>形体演变的三个阶段变化</w:t>
            </w:r>
          </w:p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难点：3、汉字形体演变的三个阶段变化</w:t>
            </w:r>
          </w:p>
        </w:tc>
        <w:tc>
          <w:tcPr>
            <w:tcW w:w="1159" w:type="dxa"/>
            <w:gridSpan w:val="2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讲授</w:t>
            </w:r>
            <w:proofErr w:type="spellEnd"/>
          </w:p>
        </w:tc>
        <w:tc>
          <w:tcPr>
            <w:tcW w:w="1457" w:type="dxa"/>
          </w:tcPr>
          <w:p w:rsidR="00D764B6" w:rsidRDefault="00D764B6" w:rsidP="00B2323D">
            <w:pPr>
              <w:rPr>
                <w:rFonts w:ascii="宋体" w:hAnsi="宋体"/>
                <w:szCs w:val="21"/>
              </w:rPr>
            </w:pPr>
          </w:p>
        </w:tc>
      </w:tr>
      <w:tr w:rsidR="00D764B6" w:rsidRPr="002E27E1" w:rsidTr="00373EA5">
        <w:trPr>
          <w:trHeight w:val="340"/>
          <w:jc w:val="center"/>
        </w:trPr>
        <w:tc>
          <w:tcPr>
            <w:tcW w:w="642" w:type="dxa"/>
            <w:vAlign w:val="center"/>
          </w:tcPr>
          <w:p w:rsidR="00D764B6" w:rsidRPr="007E793F" w:rsidRDefault="00D764B6" w:rsidP="00B2323D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7E793F">
              <w:rPr>
                <w:rFonts w:ascii="宋体" w:hAnsi="宋体" w:hint="eastAsia"/>
                <w:sz w:val="21"/>
                <w:szCs w:val="21"/>
              </w:rPr>
              <w:lastRenderedPageBreak/>
              <w:t>3</w:t>
            </w:r>
          </w:p>
        </w:tc>
        <w:tc>
          <w:tcPr>
            <w:tcW w:w="1700" w:type="dxa"/>
            <w:gridSpan w:val="2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汉字的起源与发展（二）</w:t>
            </w:r>
          </w:p>
        </w:tc>
        <w:tc>
          <w:tcPr>
            <w:tcW w:w="614" w:type="dxa"/>
          </w:tcPr>
          <w:p w:rsidR="00D764B6" w:rsidRDefault="00D764B6" w:rsidP="00B2323D">
            <w:r>
              <w:rPr>
                <w:rFonts w:hint="eastAsia"/>
              </w:rPr>
              <w:t>2</w:t>
            </w:r>
          </w:p>
        </w:tc>
        <w:tc>
          <w:tcPr>
            <w:tcW w:w="3829" w:type="dxa"/>
            <w:gridSpan w:val="3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同上</w:t>
            </w:r>
            <w:proofErr w:type="spellEnd"/>
          </w:p>
        </w:tc>
        <w:tc>
          <w:tcPr>
            <w:tcW w:w="1159" w:type="dxa"/>
            <w:gridSpan w:val="2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457" w:type="dxa"/>
          </w:tcPr>
          <w:p w:rsidR="00D764B6" w:rsidRPr="00905C57" w:rsidRDefault="00D764B6" w:rsidP="00B2323D">
            <w:pP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思考：你怎样看待关于汉字起源的传说？</w:t>
            </w:r>
          </w:p>
        </w:tc>
      </w:tr>
      <w:tr w:rsidR="00D764B6" w:rsidRPr="002E27E1" w:rsidTr="00373EA5">
        <w:trPr>
          <w:trHeight w:val="340"/>
          <w:jc w:val="center"/>
        </w:trPr>
        <w:tc>
          <w:tcPr>
            <w:tcW w:w="642" w:type="dxa"/>
            <w:vAlign w:val="center"/>
          </w:tcPr>
          <w:p w:rsidR="00D764B6" w:rsidRPr="007E793F" w:rsidRDefault="00D764B6" w:rsidP="00B2323D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7E793F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700" w:type="dxa"/>
            <w:gridSpan w:val="2"/>
          </w:tcPr>
          <w:p w:rsidR="00D764B6" w:rsidRPr="007E793F" w:rsidRDefault="00D764B6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汉字的性质与特点</w:t>
            </w:r>
            <w:proofErr w:type="spellEnd"/>
          </w:p>
        </w:tc>
        <w:tc>
          <w:tcPr>
            <w:tcW w:w="614" w:type="dxa"/>
          </w:tcPr>
          <w:p w:rsidR="00D764B6" w:rsidRDefault="00D764B6" w:rsidP="00B2323D">
            <w:r>
              <w:rPr>
                <w:rFonts w:hint="eastAsia"/>
              </w:rPr>
              <w:t>2</w:t>
            </w:r>
          </w:p>
        </w:tc>
        <w:tc>
          <w:tcPr>
            <w:tcW w:w="3829" w:type="dxa"/>
            <w:gridSpan w:val="3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重点：1、关于汉字性质问题的探讨与主要观点2、汉字的特点</w:t>
            </w:r>
          </w:p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难点：关于汉字性质问题的探讨与主要观点</w:t>
            </w:r>
          </w:p>
        </w:tc>
        <w:tc>
          <w:tcPr>
            <w:tcW w:w="1159" w:type="dxa"/>
            <w:gridSpan w:val="2"/>
          </w:tcPr>
          <w:p w:rsidR="00D764B6" w:rsidRPr="007E793F" w:rsidRDefault="00D764B6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457" w:type="dxa"/>
          </w:tcPr>
          <w:p w:rsidR="00D764B6" w:rsidRPr="00905C57" w:rsidRDefault="00D764B6" w:rsidP="00B2323D">
            <w:pPr>
              <w:rPr>
                <w:rFonts w:ascii="宋体" w:hAnsi="宋体"/>
                <w:sz w:val="18"/>
                <w:szCs w:val="18"/>
              </w:rPr>
            </w:pPr>
            <w:proofErr w:type="spellStart"/>
            <w:r w:rsidRPr="00905C57">
              <w:rPr>
                <w:rFonts w:ascii="宋体" w:hAnsi="宋体" w:hint="eastAsia"/>
                <w:sz w:val="18"/>
                <w:szCs w:val="18"/>
              </w:rPr>
              <w:t>布置小组研讨课题</w:t>
            </w:r>
            <w:proofErr w:type="spellEnd"/>
            <w:r w:rsidRPr="00905C57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许慎与《说文解字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》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7E793F" w:rsidRDefault="007E793F" w:rsidP="00B2323D">
            <w:r>
              <w:rPr>
                <w:rFonts w:hint="eastAsia"/>
              </w:rPr>
              <w:t>2</w:t>
            </w:r>
          </w:p>
        </w:tc>
        <w:tc>
          <w:tcPr>
            <w:tcW w:w="3829" w:type="dxa"/>
            <w:gridSpan w:val="3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重点：1许慎与《说文解字》 2、古今学者对“六书”的研究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难点：许慎与《说文解字》</w:t>
            </w:r>
          </w:p>
        </w:tc>
        <w:tc>
          <w:tcPr>
            <w:tcW w:w="1159" w:type="dxa"/>
            <w:gridSpan w:val="2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7E793F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对“六书”的解说</w:t>
            </w:r>
            <w:proofErr w:type="spellEnd"/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重点：:对“六书”的解说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难点：:对“六书”的解说</w:t>
            </w:r>
          </w:p>
        </w:tc>
        <w:tc>
          <w:tcPr>
            <w:tcW w:w="1159" w:type="dxa"/>
            <w:gridSpan w:val="2"/>
            <w:tcBorders>
              <w:bottom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7E793F" w:rsidRPr="00905C57" w:rsidRDefault="007E793F" w:rsidP="00B2323D">
            <w:pP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会认会写本</w:t>
            </w:r>
            <w:proofErr w:type="gramStart"/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课出现</w:t>
            </w:r>
            <w:proofErr w:type="gramEnd"/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的常见象形、指示、会意字的古形。</w:t>
            </w: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汉字的形旁及其演变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重点：1、汉字形旁的特点与作用；常用汉字形旁解析（1）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难点：形旁的特点与作用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9D476C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常用汉字形旁解析（一）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重点：常用汉字形旁解析（2）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难点：常用汉字形旁的意义及演变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小组课题汇报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9D476C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常用汉字形旁解析（二）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重点：常用汉字形旁解析（3）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难点：常用汉字形旁的意义及演变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小组课题汇报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905C57" w:rsidRDefault="007E793F" w:rsidP="00B2323D">
            <w:pP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书面作业：</w:t>
            </w:r>
            <w:proofErr w:type="gramStart"/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会书常用</w:t>
            </w:r>
            <w:proofErr w:type="gramEnd"/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形旁的古形，解析其本义。 </w:t>
            </w: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常用汉字形旁解析（三）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重点：常用汉字形旁解析（4）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难点：常用汉字形旁的意义及演变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小组课题汇报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现代汉字和现代汉字学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重点：1、什么是“现代汉字” 2、现代汉字学的研究范围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现代汉字构形法（一）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重点：1、笔画和笔画书写规则2、笔画形状的变化。</w:t>
            </w: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3、笔顺的基本规则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课堂练习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5963B8">
        <w:trPr>
          <w:trHeight w:val="101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现代汉字构形法（二）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重点：1、部件和部件的拆分原则</w:t>
            </w:r>
            <w:r w:rsidR="00AA468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2、部件的分类</w:t>
            </w:r>
            <w:r w:rsidR="00AA468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3、部件拆分的意义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难点：部件和部件的拆分原则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课堂练习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5963B8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现代汉字</w:t>
            </w:r>
            <w:r w:rsidR="007E793F"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构字法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重点：现代汉字的“新六书”(现代汉字造字法) </w:t>
            </w:r>
          </w:p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难点：现代汉字“新六书”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6A4361" w:rsidRDefault="007E793F" w:rsidP="00B2323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现代汉字的简化和整理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重点：1、现代汉字的简化2、现代汉字的整理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905C57" w:rsidRDefault="007E793F" w:rsidP="00ED21C0">
            <w:pP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编写一个小学识字教学的</w:t>
            </w:r>
            <w:r w:rsidR="00ED21C0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教案</w:t>
            </w:r>
            <w:r w:rsidRPr="00905C57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，尝试把形义解析理论运用在教学中。</w:t>
            </w: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汉字与汉字教学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重点：我国汉字教学的历史传统2、我国当前的汉字教学2、汉字科学对汉字教学的指导作用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7E793F" w:rsidRDefault="007E793F" w:rsidP="00B2323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7E793F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3F" w:rsidRPr="003E30C4" w:rsidRDefault="007E793F" w:rsidP="00B2323D">
            <w:pPr>
              <w:rPr>
                <w:rFonts w:ascii="宋体" w:hAnsi="宋体"/>
                <w:szCs w:val="21"/>
              </w:rPr>
            </w:pP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auto"/>
            </w:tcBorders>
            <w:vAlign w:val="center"/>
          </w:tcPr>
          <w:p w:rsidR="007E793F" w:rsidRPr="002E27E1" w:rsidRDefault="007E793F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:rsidR="007E793F" w:rsidRPr="002E27E1" w:rsidRDefault="00035DB6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</w:tcBorders>
            <w:vAlign w:val="center"/>
          </w:tcPr>
          <w:p w:rsidR="007E793F" w:rsidRPr="002E27E1" w:rsidRDefault="007E793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</w:tcBorders>
            <w:vAlign w:val="center"/>
          </w:tcPr>
          <w:p w:rsidR="007E793F" w:rsidRPr="002E27E1" w:rsidRDefault="007E793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auto"/>
            </w:tcBorders>
            <w:vAlign w:val="center"/>
          </w:tcPr>
          <w:p w:rsidR="007E793F" w:rsidRPr="002E27E1" w:rsidRDefault="007E793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E793F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E793F" w:rsidRPr="002E27E1" w:rsidRDefault="007E793F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7E793F" w:rsidRPr="002E27E1" w:rsidTr="00373EA5">
        <w:trPr>
          <w:trHeight w:val="340"/>
          <w:jc w:val="center"/>
        </w:trPr>
        <w:tc>
          <w:tcPr>
            <w:tcW w:w="1981" w:type="dxa"/>
            <w:gridSpan w:val="2"/>
            <w:vAlign w:val="center"/>
          </w:tcPr>
          <w:p w:rsidR="007E793F" w:rsidRPr="002E27E1" w:rsidRDefault="007E793F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64" w:type="dxa"/>
            <w:gridSpan w:val="6"/>
            <w:vAlign w:val="center"/>
          </w:tcPr>
          <w:p w:rsidR="007E793F" w:rsidRPr="002E27E1" w:rsidRDefault="007E793F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56" w:type="dxa"/>
            <w:gridSpan w:val="2"/>
            <w:vAlign w:val="center"/>
          </w:tcPr>
          <w:p w:rsidR="007E793F" w:rsidRPr="002E27E1" w:rsidRDefault="007E793F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F94A13" w:rsidRPr="002E27E1" w:rsidTr="004C53F4">
        <w:trPr>
          <w:trHeight w:val="340"/>
          <w:jc w:val="center"/>
        </w:trPr>
        <w:tc>
          <w:tcPr>
            <w:tcW w:w="1981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64" w:type="dxa"/>
            <w:gridSpan w:val="6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无迟到、早退、</w:t>
            </w:r>
            <w:proofErr w:type="gramStart"/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旷到不得</w:t>
            </w:r>
            <w:proofErr w:type="gramEnd"/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无故缺席。请假按规定办理。</w:t>
            </w:r>
            <w:r w:rsidRPr="008E4E86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3</w:t>
            </w: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次旷课取消本课程考核资格。</w:t>
            </w:r>
          </w:p>
        </w:tc>
        <w:tc>
          <w:tcPr>
            <w:tcW w:w="1556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4E86">
              <w:rPr>
                <w:rFonts w:asciiTheme="minorEastAsia" w:eastAsiaTheme="minorEastAsia" w:hAnsiTheme="minorEastAsia"/>
                <w:sz w:val="21"/>
                <w:szCs w:val="21"/>
              </w:rPr>
              <w:t>5%</w:t>
            </w:r>
          </w:p>
        </w:tc>
      </w:tr>
      <w:tr w:rsidR="00F94A13" w:rsidRPr="002E27E1" w:rsidTr="004C53F4">
        <w:trPr>
          <w:trHeight w:val="340"/>
          <w:jc w:val="center"/>
        </w:trPr>
        <w:tc>
          <w:tcPr>
            <w:tcW w:w="1981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64" w:type="dxa"/>
            <w:gridSpan w:val="6"/>
          </w:tcPr>
          <w:p w:rsidR="00F94A13" w:rsidRPr="008E4E86" w:rsidRDefault="00F94A13" w:rsidP="00AA4680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按时提交并按要求完成作业</w:t>
            </w:r>
            <w:r w:rsidR="00AA4680"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，</w:t>
            </w: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能按分工合作的原则参与小组研讨性学习及课堂讨论</w:t>
            </w:r>
            <w:r w:rsidR="00AA4680"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参与式教学等。</w:t>
            </w:r>
          </w:p>
        </w:tc>
        <w:tc>
          <w:tcPr>
            <w:tcW w:w="1556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4E86">
              <w:rPr>
                <w:rFonts w:asciiTheme="minorEastAsia" w:eastAsiaTheme="minorEastAsia" w:hAnsiTheme="minorEastAsia"/>
                <w:sz w:val="21"/>
                <w:szCs w:val="21"/>
              </w:rPr>
              <w:t>25%</w:t>
            </w:r>
          </w:p>
        </w:tc>
      </w:tr>
      <w:tr w:rsidR="00F94A13" w:rsidRPr="002E27E1" w:rsidTr="004C53F4">
        <w:trPr>
          <w:trHeight w:val="340"/>
          <w:jc w:val="center"/>
        </w:trPr>
        <w:tc>
          <w:tcPr>
            <w:tcW w:w="1981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期末考试</w:t>
            </w:r>
            <w:proofErr w:type="spellEnd"/>
          </w:p>
        </w:tc>
        <w:tc>
          <w:tcPr>
            <w:tcW w:w="5864" w:type="dxa"/>
            <w:gridSpan w:val="6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4E8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按规定时间参加考试。按要求完成试卷。</w:t>
            </w:r>
          </w:p>
        </w:tc>
        <w:tc>
          <w:tcPr>
            <w:tcW w:w="1556" w:type="dxa"/>
            <w:gridSpan w:val="2"/>
          </w:tcPr>
          <w:p w:rsidR="00F94A13" w:rsidRPr="008E4E86" w:rsidRDefault="00F94A13" w:rsidP="0072199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4E86">
              <w:rPr>
                <w:rFonts w:asciiTheme="minorEastAsia" w:eastAsiaTheme="minorEastAsia" w:hAnsiTheme="minorEastAsia"/>
                <w:sz w:val="21"/>
                <w:szCs w:val="21"/>
              </w:rPr>
              <w:t>70%</w:t>
            </w:r>
          </w:p>
        </w:tc>
      </w:tr>
      <w:tr w:rsidR="007E793F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E793F" w:rsidRPr="00735FDE" w:rsidRDefault="007E793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 w:rsidR="00F94A1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2017.9.1</w:t>
            </w:r>
          </w:p>
        </w:tc>
      </w:tr>
      <w:tr w:rsidR="007E793F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7E793F" w:rsidRPr="002E27E1" w:rsidRDefault="007E793F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7E793F" w:rsidRDefault="007E793F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E793F" w:rsidRPr="002E27E1" w:rsidRDefault="007E793F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E793F" w:rsidRPr="002E27E1" w:rsidRDefault="007E793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E793F" w:rsidRPr="002E27E1" w:rsidRDefault="007E793F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E793F" w:rsidRPr="002E27E1" w:rsidRDefault="007E793F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7E793F" w:rsidRPr="002E27E1" w:rsidRDefault="007E793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83" w:rsidRDefault="00FD3383" w:rsidP="00896971">
      <w:pPr>
        <w:spacing w:after="0"/>
      </w:pPr>
      <w:r>
        <w:separator/>
      </w:r>
    </w:p>
  </w:endnote>
  <w:endnote w:type="continuationSeparator" w:id="0">
    <w:p w:rsidR="00FD3383" w:rsidRDefault="00FD3383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83" w:rsidRDefault="00FD3383" w:rsidP="00896971">
      <w:pPr>
        <w:spacing w:after="0"/>
      </w:pPr>
      <w:r>
        <w:separator/>
      </w:r>
    </w:p>
  </w:footnote>
  <w:footnote w:type="continuationSeparator" w:id="0">
    <w:p w:rsidR="00FD3383" w:rsidRDefault="00FD3383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35DB6"/>
    <w:rsid w:val="00061F27"/>
    <w:rsid w:val="0006698D"/>
    <w:rsid w:val="00087B74"/>
    <w:rsid w:val="000B626E"/>
    <w:rsid w:val="000C2D4A"/>
    <w:rsid w:val="000D76E4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3EA5"/>
    <w:rsid w:val="0037561C"/>
    <w:rsid w:val="003C66D8"/>
    <w:rsid w:val="003E66A6"/>
    <w:rsid w:val="00414FC8"/>
    <w:rsid w:val="00457E42"/>
    <w:rsid w:val="004A5577"/>
    <w:rsid w:val="004B3994"/>
    <w:rsid w:val="004D112B"/>
    <w:rsid w:val="004D29DE"/>
    <w:rsid w:val="004E0481"/>
    <w:rsid w:val="004E7804"/>
    <w:rsid w:val="005639AB"/>
    <w:rsid w:val="005911D3"/>
    <w:rsid w:val="005963B8"/>
    <w:rsid w:val="005F174F"/>
    <w:rsid w:val="0063410F"/>
    <w:rsid w:val="0065651C"/>
    <w:rsid w:val="00735FDE"/>
    <w:rsid w:val="00770F0D"/>
    <w:rsid w:val="00776AF2"/>
    <w:rsid w:val="00785779"/>
    <w:rsid w:val="007A154B"/>
    <w:rsid w:val="007E793F"/>
    <w:rsid w:val="008147FF"/>
    <w:rsid w:val="00815F78"/>
    <w:rsid w:val="008512DF"/>
    <w:rsid w:val="00855020"/>
    <w:rsid w:val="00866F62"/>
    <w:rsid w:val="00885EED"/>
    <w:rsid w:val="00892ADC"/>
    <w:rsid w:val="00896971"/>
    <w:rsid w:val="008E4E86"/>
    <w:rsid w:val="008F6642"/>
    <w:rsid w:val="00905C57"/>
    <w:rsid w:val="00917C66"/>
    <w:rsid w:val="009349EE"/>
    <w:rsid w:val="00974D5C"/>
    <w:rsid w:val="009A2B5C"/>
    <w:rsid w:val="009B3EAE"/>
    <w:rsid w:val="009C3354"/>
    <w:rsid w:val="009D3079"/>
    <w:rsid w:val="009E3E9C"/>
    <w:rsid w:val="00A84D68"/>
    <w:rsid w:val="00A85774"/>
    <w:rsid w:val="00AA199F"/>
    <w:rsid w:val="00AA4680"/>
    <w:rsid w:val="00AB00C2"/>
    <w:rsid w:val="00AE48DD"/>
    <w:rsid w:val="00B76CD0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764B6"/>
    <w:rsid w:val="00DB45CF"/>
    <w:rsid w:val="00DB5724"/>
    <w:rsid w:val="00DF5C03"/>
    <w:rsid w:val="00E0505F"/>
    <w:rsid w:val="00E413E8"/>
    <w:rsid w:val="00E53E23"/>
    <w:rsid w:val="00EC2295"/>
    <w:rsid w:val="00ED21C0"/>
    <w:rsid w:val="00ED3FCA"/>
    <w:rsid w:val="00EF052A"/>
    <w:rsid w:val="00F31667"/>
    <w:rsid w:val="00F617C2"/>
    <w:rsid w:val="00F94A13"/>
    <w:rsid w:val="00F96D96"/>
    <w:rsid w:val="00FD3383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452B45-1CB6-491B-80C2-A76CEC9A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376</Words>
  <Characters>2148</Characters>
  <Application>Microsoft Office Word</Application>
  <DocSecurity>0</DocSecurity>
  <Lines>17</Lines>
  <Paragraphs>5</Paragraphs>
  <ScaleCrop>false</ScaleCrop>
  <Company>Microsoft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19</cp:revision>
  <cp:lastPrinted>2017-01-05T16:24:00Z</cp:lastPrinted>
  <dcterms:created xsi:type="dcterms:W3CDTF">2017-09-01T07:23:00Z</dcterms:created>
  <dcterms:modified xsi:type="dcterms:W3CDTF">2017-11-10T06:54:00Z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