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3B335E">
        <w:rPr>
          <w:rFonts w:ascii="宋体" w:eastAsiaTheme="minorEastAsia" w:hAnsi="宋体" w:hint="eastAsia"/>
          <w:b/>
          <w:sz w:val="32"/>
          <w:szCs w:val="32"/>
          <w:lang w:eastAsia="zh-CN"/>
        </w:rPr>
        <w:t>心理分析理论与实践</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4"/>
        <w:gridCol w:w="1346"/>
        <w:gridCol w:w="363"/>
        <w:gridCol w:w="616"/>
        <w:gridCol w:w="1514"/>
        <w:gridCol w:w="1644"/>
        <w:gridCol w:w="1509"/>
        <w:gridCol w:w="100"/>
        <w:gridCol w:w="750"/>
        <w:gridCol w:w="915"/>
      </w:tblGrid>
      <w:tr w:rsidR="002E27E1" w:rsidRPr="002E27E1" w:rsidTr="00784060">
        <w:trPr>
          <w:trHeight w:val="340"/>
          <w:jc w:val="center"/>
        </w:trPr>
        <w:tc>
          <w:tcPr>
            <w:tcW w:w="4483" w:type="dxa"/>
            <w:gridSpan w:val="5"/>
            <w:vAlign w:val="center"/>
          </w:tcPr>
          <w:p w:rsidR="002E27E1" w:rsidRPr="002E27E1" w:rsidRDefault="002E27E1" w:rsidP="003B335E">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Pr="002E27E1">
              <w:rPr>
                <w:rFonts w:ascii="宋体" w:eastAsia="宋体" w:hAnsi="宋体" w:hint="eastAsia"/>
                <w:sz w:val="21"/>
                <w:szCs w:val="21"/>
                <w:lang w:eastAsia="zh-CN"/>
              </w:rPr>
              <w:t xml:space="preserve"> </w:t>
            </w:r>
            <w:r w:rsidR="003B335E">
              <w:rPr>
                <w:rFonts w:ascii="宋体" w:eastAsia="宋体" w:hAnsi="宋体" w:hint="eastAsia"/>
                <w:sz w:val="21"/>
                <w:szCs w:val="21"/>
                <w:lang w:eastAsia="zh-CN"/>
              </w:rPr>
              <w:t>心理分析理论与实践</w:t>
            </w:r>
          </w:p>
        </w:tc>
        <w:tc>
          <w:tcPr>
            <w:tcW w:w="4918" w:type="dxa"/>
            <w:gridSpan w:val="5"/>
            <w:vAlign w:val="center"/>
          </w:tcPr>
          <w:p w:rsidR="002E27E1" w:rsidRPr="002E27E1" w:rsidRDefault="002E27E1" w:rsidP="003B335E">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3B335E">
              <w:rPr>
                <w:rFonts w:ascii="宋体" w:eastAsia="宋体" w:hAnsi="宋体" w:hint="eastAsia"/>
                <w:sz w:val="21"/>
                <w:szCs w:val="21"/>
                <w:lang w:eastAsia="zh-CN"/>
              </w:rPr>
              <w:t>选</w:t>
            </w:r>
            <w:r w:rsidR="00CF435D">
              <w:rPr>
                <w:rFonts w:ascii="宋体" w:eastAsia="宋体" w:hAnsi="宋体" w:hint="eastAsia"/>
                <w:sz w:val="21"/>
                <w:szCs w:val="21"/>
                <w:lang w:eastAsia="zh-CN"/>
              </w:rPr>
              <w:t>修</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rPr>
              <w:t>课程英文名称：</w:t>
            </w:r>
            <w:r w:rsidR="003B335E">
              <w:rPr>
                <w:rFonts w:ascii="宋体" w:eastAsia="宋体" w:hAnsi="宋体" w:hint="eastAsia"/>
                <w:b/>
                <w:sz w:val="21"/>
                <w:szCs w:val="21"/>
                <w:lang w:eastAsia="zh-CN"/>
              </w:rPr>
              <w:t xml:space="preserve"> </w:t>
            </w:r>
            <w:r w:rsidR="003B335E" w:rsidRPr="00033F28">
              <w:rPr>
                <w:rFonts w:ascii="宋体" w:eastAsia="宋体" w:hAnsi="宋体"/>
                <w:sz w:val="21"/>
                <w:szCs w:val="21"/>
                <w:lang w:eastAsia="zh-CN"/>
              </w:rPr>
              <w:t>Theory and Practice</w:t>
            </w:r>
            <w:r w:rsidR="003B335E" w:rsidRPr="00033F28">
              <w:rPr>
                <w:rFonts w:ascii="宋体" w:eastAsia="宋体" w:hAnsi="宋体" w:hint="eastAsia"/>
                <w:sz w:val="21"/>
                <w:szCs w:val="21"/>
                <w:lang w:eastAsia="zh-CN"/>
              </w:rPr>
              <w:t xml:space="preserve"> of </w:t>
            </w:r>
            <w:r w:rsidR="003B335E" w:rsidRPr="00033F28">
              <w:rPr>
                <w:rFonts w:ascii="宋体" w:eastAsia="宋体" w:hAnsi="宋体"/>
                <w:sz w:val="21"/>
                <w:szCs w:val="21"/>
                <w:lang w:eastAsia="zh-CN"/>
              </w:rPr>
              <w:t>Analytical Psychology</w:t>
            </w:r>
          </w:p>
        </w:tc>
      </w:tr>
      <w:tr w:rsidR="002E27E1" w:rsidRPr="002E27E1" w:rsidTr="00784060">
        <w:trPr>
          <w:trHeight w:val="340"/>
          <w:jc w:val="center"/>
        </w:trPr>
        <w:tc>
          <w:tcPr>
            <w:tcW w:w="4483" w:type="dxa"/>
            <w:gridSpan w:val="5"/>
            <w:vAlign w:val="center"/>
          </w:tcPr>
          <w:p w:rsidR="002E27E1" w:rsidRPr="00CF435D" w:rsidRDefault="002E27E1" w:rsidP="008966A3">
            <w:pPr>
              <w:tabs>
                <w:tab w:val="left" w:pos="1440"/>
              </w:tabs>
              <w:spacing w:after="0" w:line="0" w:lineRule="atLeast"/>
              <w:outlineLvl w:val="0"/>
              <w:rPr>
                <w:rFonts w:ascii="宋体" w:eastAsiaTheme="minorEastAsia" w:hAnsi="宋体"/>
                <w:sz w:val="21"/>
                <w:szCs w:val="21"/>
                <w:lang w:eastAsia="zh-CN"/>
              </w:rPr>
            </w:pPr>
            <w:r w:rsidRPr="002E27E1">
              <w:rPr>
                <w:rFonts w:ascii="宋体" w:eastAsia="宋体" w:hAnsi="宋体" w:hint="eastAsia"/>
                <w:b/>
                <w:sz w:val="21"/>
                <w:szCs w:val="21"/>
              </w:rPr>
              <w:t>总学时/周学时/学分：</w:t>
            </w:r>
            <w:r w:rsidR="008966A3">
              <w:rPr>
                <w:rFonts w:ascii="宋体" w:eastAsiaTheme="minorEastAsia" w:hAnsi="宋体" w:hint="eastAsia"/>
                <w:sz w:val="21"/>
                <w:szCs w:val="21"/>
                <w:lang w:eastAsia="zh-CN"/>
              </w:rPr>
              <w:t>32</w:t>
            </w:r>
            <w:r w:rsidR="00CF435D" w:rsidRPr="00CF435D">
              <w:rPr>
                <w:rFonts w:ascii="宋体" w:eastAsiaTheme="minorEastAsia" w:hAnsi="宋体" w:hint="eastAsia"/>
                <w:sz w:val="21"/>
                <w:szCs w:val="21"/>
                <w:lang w:eastAsia="zh-CN"/>
              </w:rPr>
              <w:t>/</w:t>
            </w:r>
            <w:r w:rsidR="008966A3">
              <w:rPr>
                <w:rFonts w:ascii="宋体" w:eastAsiaTheme="minorEastAsia" w:hAnsi="宋体" w:hint="eastAsia"/>
                <w:sz w:val="21"/>
                <w:szCs w:val="21"/>
                <w:lang w:eastAsia="zh-CN"/>
              </w:rPr>
              <w:t>2</w:t>
            </w:r>
            <w:r w:rsidR="00CF435D" w:rsidRPr="00CF435D">
              <w:rPr>
                <w:rFonts w:ascii="宋体" w:eastAsiaTheme="minorEastAsia" w:hAnsi="宋体" w:hint="eastAsia"/>
                <w:sz w:val="21"/>
                <w:szCs w:val="21"/>
                <w:lang w:eastAsia="zh-CN"/>
              </w:rPr>
              <w:t>/2</w:t>
            </w:r>
          </w:p>
        </w:tc>
        <w:tc>
          <w:tcPr>
            <w:tcW w:w="4918" w:type="dxa"/>
            <w:gridSpan w:val="5"/>
            <w:vAlign w:val="center"/>
          </w:tcPr>
          <w:p w:rsidR="002E27E1" w:rsidRPr="002E27E1" w:rsidRDefault="002E27E1" w:rsidP="0096724A">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96724A">
              <w:rPr>
                <w:rFonts w:ascii="宋体" w:eastAsia="宋体" w:hAnsi="宋体" w:hint="eastAsia"/>
                <w:sz w:val="21"/>
                <w:szCs w:val="21"/>
                <w:lang w:eastAsia="zh-CN"/>
              </w:rPr>
              <w:t>0</w:t>
            </w:r>
          </w:p>
        </w:tc>
      </w:tr>
      <w:tr w:rsidR="002111AE" w:rsidRPr="002E27E1" w:rsidTr="00173269">
        <w:trPr>
          <w:trHeight w:val="340"/>
          <w:jc w:val="center"/>
        </w:trPr>
        <w:tc>
          <w:tcPr>
            <w:tcW w:w="9401" w:type="dxa"/>
            <w:gridSpan w:val="10"/>
            <w:vAlign w:val="center"/>
          </w:tcPr>
          <w:p w:rsidR="002111AE" w:rsidRPr="002E27E1" w:rsidRDefault="002111AE" w:rsidP="003B335E">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sidR="003B335E" w:rsidRPr="00033F28">
              <w:rPr>
                <w:rFonts w:ascii="宋体" w:eastAsia="宋体" w:hAnsi="宋体" w:hint="eastAsia"/>
                <w:sz w:val="21"/>
                <w:szCs w:val="21"/>
                <w:lang w:eastAsia="zh-CN"/>
              </w:rPr>
              <w:t>小学生心理健康教育</w:t>
            </w:r>
            <w:r w:rsidRPr="00033F28">
              <w:rPr>
                <w:rFonts w:ascii="宋体" w:eastAsia="宋体" w:hAnsi="宋体" w:hint="eastAsia"/>
                <w:sz w:val="21"/>
                <w:szCs w:val="21"/>
                <w:lang w:eastAsia="zh-CN"/>
              </w:rPr>
              <w:t xml:space="preserve"> </w:t>
            </w:r>
          </w:p>
        </w:tc>
      </w:tr>
      <w:tr w:rsidR="002E27E1" w:rsidRPr="002E27E1" w:rsidTr="00784060">
        <w:trPr>
          <w:trHeight w:val="340"/>
          <w:jc w:val="center"/>
        </w:trPr>
        <w:tc>
          <w:tcPr>
            <w:tcW w:w="4483" w:type="dxa"/>
            <w:gridSpan w:val="5"/>
            <w:vAlign w:val="center"/>
          </w:tcPr>
          <w:p w:rsidR="006E3A51" w:rsidRDefault="002E27E1" w:rsidP="00721505">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授课时间：</w:t>
            </w:r>
          </w:p>
          <w:p w:rsidR="006E3A51" w:rsidRDefault="006E3A51" w:rsidP="006E3A51">
            <w:pPr>
              <w:tabs>
                <w:tab w:val="left" w:pos="1440"/>
              </w:tabs>
              <w:spacing w:after="0" w:line="0" w:lineRule="atLeast"/>
              <w:outlineLvl w:val="0"/>
              <w:rPr>
                <w:rFonts w:ascii="宋体" w:eastAsia="宋体" w:hAnsi="宋体"/>
                <w:sz w:val="21"/>
                <w:szCs w:val="21"/>
                <w:lang w:eastAsia="zh-CN"/>
              </w:rPr>
            </w:pPr>
            <w:r w:rsidRPr="006E3A51">
              <w:rPr>
                <w:rFonts w:ascii="宋体" w:eastAsia="宋体" w:hAnsi="宋体" w:hint="eastAsia"/>
                <w:sz w:val="21"/>
                <w:szCs w:val="21"/>
                <w:lang w:eastAsia="zh-CN"/>
              </w:rPr>
              <w:t>第</w:t>
            </w:r>
            <w:r w:rsidR="00C57817" w:rsidRPr="00C57817">
              <w:rPr>
                <w:rFonts w:ascii="宋体" w:eastAsia="宋体" w:hAnsi="宋体" w:hint="eastAsia"/>
                <w:sz w:val="21"/>
                <w:szCs w:val="21"/>
                <w:lang w:eastAsia="zh-CN"/>
              </w:rPr>
              <w:t>1</w:t>
            </w:r>
            <w:r>
              <w:rPr>
                <w:rFonts w:ascii="宋体" w:eastAsia="宋体" w:hAnsi="宋体" w:hint="eastAsia"/>
                <w:sz w:val="21"/>
                <w:szCs w:val="21"/>
                <w:lang w:eastAsia="zh-CN"/>
              </w:rPr>
              <w:t>周</w:t>
            </w:r>
            <w:r w:rsidR="00C57817" w:rsidRPr="00C57817">
              <w:rPr>
                <w:rFonts w:ascii="宋体" w:eastAsia="宋体" w:hAnsi="宋体" w:hint="eastAsia"/>
                <w:sz w:val="21"/>
                <w:szCs w:val="21"/>
                <w:lang w:eastAsia="zh-CN"/>
              </w:rPr>
              <w:t>-</w:t>
            </w:r>
            <w:r>
              <w:rPr>
                <w:rFonts w:ascii="宋体" w:eastAsia="宋体" w:hAnsi="宋体" w:hint="eastAsia"/>
                <w:sz w:val="21"/>
                <w:szCs w:val="21"/>
                <w:lang w:eastAsia="zh-CN"/>
              </w:rPr>
              <w:t>第</w:t>
            </w:r>
            <w:r w:rsidR="00C57817" w:rsidRPr="00C57817">
              <w:rPr>
                <w:rFonts w:ascii="宋体" w:eastAsia="宋体" w:hAnsi="宋体" w:hint="eastAsia"/>
                <w:sz w:val="21"/>
                <w:szCs w:val="21"/>
                <w:lang w:eastAsia="zh-CN"/>
              </w:rPr>
              <w:t>16周</w:t>
            </w:r>
            <w:r>
              <w:rPr>
                <w:rFonts w:ascii="宋体" w:eastAsia="宋体" w:hAnsi="宋体" w:hint="eastAsia"/>
                <w:sz w:val="21"/>
                <w:szCs w:val="21"/>
                <w:lang w:eastAsia="zh-CN"/>
              </w:rPr>
              <w:t>，周</w:t>
            </w:r>
            <w:r w:rsidR="00721505">
              <w:rPr>
                <w:rFonts w:ascii="宋体" w:eastAsia="宋体" w:hAnsi="宋体" w:hint="eastAsia"/>
                <w:sz w:val="21"/>
                <w:szCs w:val="21"/>
                <w:lang w:eastAsia="zh-CN"/>
              </w:rPr>
              <w:t>四上午</w:t>
            </w:r>
            <w:r w:rsidR="00C57817" w:rsidRPr="00C57817">
              <w:rPr>
                <w:rFonts w:ascii="宋体" w:eastAsia="宋体" w:hAnsi="宋体" w:hint="eastAsia"/>
                <w:sz w:val="21"/>
                <w:szCs w:val="21"/>
                <w:lang w:eastAsia="zh-CN"/>
              </w:rPr>
              <w:t>1-</w:t>
            </w:r>
            <w:r w:rsidR="00721505">
              <w:rPr>
                <w:rFonts w:ascii="宋体" w:eastAsia="宋体" w:hAnsi="宋体" w:hint="eastAsia"/>
                <w:sz w:val="21"/>
                <w:szCs w:val="21"/>
                <w:lang w:eastAsia="zh-CN"/>
              </w:rPr>
              <w:t>2</w:t>
            </w:r>
            <w:r w:rsidR="00C57817" w:rsidRPr="00C57817">
              <w:rPr>
                <w:rFonts w:ascii="宋体" w:eastAsia="宋体" w:hAnsi="宋体" w:hint="eastAsia"/>
                <w:sz w:val="21"/>
                <w:szCs w:val="21"/>
                <w:lang w:eastAsia="zh-CN"/>
              </w:rPr>
              <w:t>节</w:t>
            </w:r>
            <w:r>
              <w:rPr>
                <w:rFonts w:ascii="宋体" w:eastAsia="宋体" w:hAnsi="宋体" w:hint="eastAsia"/>
                <w:sz w:val="21"/>
                <w:szCs w:val="21"/>
                <w:lang w:eastAsia="zh-CN"/>
              </w:rPr>
              <w:t>；</w:t>
            </w:r>
          </w:p>
          <w:p w:rsidR="002E27E1" w:rsidRPr="002E27E1" w:rsidRDefault="006E3A51" w:rsidP="006E3A51">
            <w:pPr>
              <w:tabs>
                <w:tab w:val="left" w:pos="1440"/>
              </w:tabs>
              <w:spacing w:after="0" w:line="0" w:lineRule="atLeast"/>
              <w:outlineLvl w:val="0"/>
              <w:rPr>
                <w:rFonts w:ascii="宋体" w:eastAsia="宋体" w:hAnsi="宋体"/>
                <w:sz w:val="21"/>
                <w:szCs w:val="21"/>
                <w:lang w:eastAsia="zh-CN"/>
              </w:rPr>
            </w:pPr>
            <w:r w:rsidRPr="006E3A51">
              <w:rPr>
                <w:rFonts w:ascii="宋体" w:eastAsia="宋体" w:hAnsi="宋体" w:hint="eastAsia"/>
                <w:sz w:val="21"/>
                <w:szCs w:val="21"/>
                <w:lang w:eastAsia="zh-CN"/>
              </w:rPr>
              <w:t>第</w:t>
            </w:r>
            <w:r w:rsidRPr="00C57817">
              <w:rPr>
                <w:rFonts w:ascii="宋体" w:eastAsia="宋体" w:hAnsi="宋体" w:hint="eastAsia"/>
                <w:sz w:val="21"/>
                <w:szCs w:val="21"/>
                <w:lang w:eastAsia="zh-CN"/>
              </w:rPr>
              <w:t>1</w:t>
            </w:r>
            <w:r>
              <w:rPr>
                <w:rFonts w:ascii="宋体" w:eastAsia="宋体" w:hAnsi="宋体" w:hint="eastAsia"/>
                <w:sz w:val="21"/>
                <w:szCs w:val="21"/>
                <w:lang w:eastAsia="zh-CN"/>
              </w:rPr>
              <w:t>周</w:t>
            </w:r>
            <w:r w:rsidRPr="00C57817">
              <w:rPr>
                <w:rFonts w:ascii="宋体" w:eastAsia="宋体" w:hAnsi="宋体" w:hint="eastAsia"/>
                <w:sz w:val="21"/>
                <w:szCs w:val="21"/>
                <w:lang w:eastAsia="zh-CN"/>
              </w:rPr>
              <w:t>-</w:t>
            </w:r>
            <w:r>
              <w:rPr>
                <w:rFonts w:ascii="宋体" w:eastAsia="宋体" w:hAnsi="宋体" w:hint="eastAsia"/>
                <w:sz w:val="21"/>
                <w:szCs w:val="21"/>
                <w:lang w:eastAsia="zh-CN"/>
              </w:rPr>
              <w:t>第</w:t>
            </w:r>
            <w:r w:rsidRPr="00C57817">
              <w:rPr>
                <w:rFonts w:ascii="宋体" w:eastAsia="宋体" w:hAnsi="宋体" w:hint="eastAsia"/>
                <w:sz w:val="21"/>
                <w:szCs w:val="21"/>
                <w:lang w:eastAsia="zh-CN"/>
              </w:rPr>
              <w:t>16周</w:t>
            </w:r>
            <w:r>
              <w:rPr>
                <w:rFonts w:ascii="宋体" w:eastAsia="宋体" w:hAnsi="宋体" w:hint="eastAsia"/>
                <w:sz w:val="21"/>
                <w:szCs w:val="21"/>
                <w:lang w:eastAsia="zh-CN"/>
              </w:rPr>
              <w:t>，</w:t>
            </w:r>
            <w:r w:rsidR="00721505" w:rsidRPr="00C57817">
              <w:rPr>
                <w:rFonts w:ascii="宋体" w:eastAsia="宋体" w:hAnsi="宋体" w:hint="eastAsia"/>
                <w:sz w:val="21"/>
                <w:szCs w:val="21"/>
                <w:lang w:eastAsia="zh-CN"/>
              </w:rPr>
              <w:t>周</w:t>
            </w:r>
            <w:r w:rsidR="00721505">
              <w:rPr>
                <w:rFonts w:ascii="宋体" w:eastAsia="宋体" w:hAnsi="宋体" w:hint="eastAsia"/>
                <w:sz w:val="21"/>
                <w:szCs w:val="21"/>
                <w:lang w:eastAsia="zh-CN"/>
              </w:rPr>
              <w:t>四上午3</w:t>
            </w:r>
            <w:r w:rsidR="00721505" w:rsidRPr="00C57817">
              <w:rPr>
                <w:rFonts w:ascii="宋体" w:eastAsia="宋体" w:hAnsi="宋体" w:hint="eastAsia"/>
                <w:sz w:val="21"/>
                <w:szCs w:val="21"/>
                <w:lang w:eastAsia="zh-CN"/>
              </w:rPr>
              <w:t>-</w:t>
            </w:r>
            <w:r w:rsidR="00721505">
              <w:rPr>
                <w:rFonts w:ascii="宋体" w:eastAsia="宋体" w:hAnsi="宋体" w:hint="eastAsia"/>
                <w:sz w:val="21"/>
                <w:szCs w:val="21"/>
                <w:lang w:eastAsia="zh-CN"/>
              </w:rPr>
              <w:t>4</w:t>
            </w:r>
            <w:r w:rsidR="00721505" w:rsidRPr="00C57817">
              <w:rPr>
                <w:rFonts w:ascii="宋体" w:eastAsia="宋体" w:hAnsi="宋体" w:hint="eastAsia"/>
                <w:sz w:val="21"/>
                <w:szCs w:val="21"/>
                <w:lang w:eastAsia="zh-CN"/>
              </w:rPr>
              <w:t>节</w:t>
            </w:r>
            <w:r>
              <w:rPr>
                <w:rFonts w:ascii="宋体" w:eastAsia="宋体" w:hAnsi="宋体" w:hint="eastAsia"/>
                <w:sz w:val="21"/>
                <w:szCs w:val="21"/>
                <w:lang w:eastAsia="zh-CN"/>
              </w:rPr>
              <w:t>。</w:t>
            </w:r>
          </w:p>
        </w:tc>
        <w:tc>
          <w:tcPr>
            <w:tcW w:w="4918" w:type="dxa"/>
            <w:gridSpan w:val="5"/>
            <w:vAlign w:val="center"/>
          </w:tcPr>
          <w:p w:rsidR="002E27E1" w:rsidRPr="002E27E1" w:rsidRDefault="002E27E1" w:rsidP="003B335E">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授课地点：</w:t>
            </w:r>
            <w:r w:rsidR="00B32E21" w:rsidRPr="00B32E21">
              <w:rPr>
                <w:rFonts w:ascii="宋体" w:eastAsia="宋体" w:hAnsi="宋体" w:hint="eastAsia"/>
                <w:sz w:val="21"/>
                <w:szCs w:val="21"/>
                <w:lang w:eastAsia="zh-CN"/>
              </w:rPr>
              <w:t>松山湖校区</w:t>
            </w:r>
            <w:r w:rsidR="003B335E" w:rsidRPr="00B32E21">
              <w:rPr>
                <w:rFonts w:ascii="宋体" w:eastAsia="宋体" w:hAnsi="宋体" w:hint="eastAsia"/>
                <w:sz w:val="21"/>
                <w:szCs w:val="21"/>
                <w:lang w:eastAsia="zh-CN"/>
              </w:rPr>
              <w:t>11A302</w:t>
            </w:r>
          </w:p>
        </w:tc>
      </w:tr>
      <w:tr w:rsidR="002E27E1" w:rsidRPr="002E27E1" w:rsidTr="00735FDE">
        <w:trPr>
          <w:trHeight w:val="340"/>
          <w:jc w:val="center"/>
        </w:trPr>
        <w:tc>
          <w:tcPr>
            <w:tcW w:w="9401" w:type="dxa"/>
            <w:gridSpan w:val="10"/>
            <w:vAlign w:val="center"/>
          </w:tcPr>
          <w:p w:rsidR="002E27E1" w:rsidRPr="002E27E1" w:rsidRDefault="002E27E1" w:rsidP="00B740CB">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008D4667" w:rsidRPr="00033F28">
              <w:rPr>
                <w:rFonts w:ascii="宋体" w:eastAsia="宋体" w:hAnsi="宋体" w:hint="eastAsia"/>
                <w:sz w:val="21"/>
                <w:szCs w:val="21"/>
                <w:lang w:eastAsia="zh-CN"/>
              </w:rPr>
              <w:t>201</w:t>
            </w:r>
            <w:r w:rsidR="003B335E" w:rsidRPr="00033F28">
              <w:rPr>
                <w:rFonts w:ascii="宋体" w:eastAsia="宋体" w:hAnsi="宋体" w:hint="eastAsia"/>
                <w:sz w:val="21"/>
                <w:szCs w:val="21"/>
                <w:lang w:eastAsia="zh-CN"/>
              </w:rPr>
              <w:t>5</w:t>
            </w:r>
            <w:r w:rsidR="008D4667" w:rsidRPr="00033F28">
              <w:rPr>
                <w:rFonts w:ascii="宋体" w:eastAsia="宋体" w:hAnsi="宋体" w:hint="eastAsia"/>
                <w:sz w:val="21"/>
                <w:szCs w:val="21"/>
                <w:lang w:eastAsia="zh-CN"/>
              </w:rPr>
              <w:t>级小学教育</w:t>
            </w:r>
            <w:r w:rsidR="00B740CB">
              <w:rPr>
                <w:rFonts w:ascii="宋体" w:eastAsia="宋体" w:hAnsi="宋体" w:hint="eastAsia"/>
                <w:sz w:val="21"/>
                <w:szCs w:val="21"/>
                <w:lang w:eastAsia="zh-CN"/>
              </w:rPr>
              <w:t>（</w:t>
            </w:r>
            <w:r w:rsidR="00B740CB" w:rsidRPr="00033F28">
              <w:rPr>
                <w:rFonts w:ascii="宋体" w:eastAsia="宋体" w:hAnsi="宋体" w:hint="eastAsia"/>
                <w:sz w:val="21"/>
                <w:szCs w:val="21"/>
                <w:lang w:eastAsia="zh-CN"/>
              </w:rPr>
              <w:t>数学</w:t>
            </w:r>
            <w:r w:rsidR="00B740CB">
              <w:rPr>
                <w:rFonts w:ascii="宋体" w:eastAsia="宋体" w:hAnsi="宋体" w:hint="eastAsia"/>
                <w:sz w:val="21"/>
                <w:szCs w:val="21"/>
                <w:lang w:eastAsia="zh-CN"/>
              </w:rPr>
              <w:t>）1</w:t>
            </w:r>
            <w:r w:rsidR="008D4667" w:rsidRPr="00033F28">
              <w:rPr>
                <w:rFonts w:ascii="宋体" w:eastAsia="宋体" w:hAnsi="宋体" w:hint="eastAsia"/>
                <w:sz w:val="21"/>
                <w:szCs w:val="21"/>
                <w:lang w:eastAsia="zh-CN"/>
              </w:rPr>
              <w:t>班</w:t>
            </w:r>
            <w:r w:rsidR="003C39E4">
              <w:rPr>
                <w:rFonts w:ascii="宋体" w:eastAsia="宋体" w:hAnsi="宋体" w:hint="eastAsia"/>
                <w:sz w:val="21"/>
                <w:szCs w:val="21"/>
                <w:lang w:eastAsia="zh-CN"/>
              </w:rPr>
              <w:t>（</w:t>
            </w:r>
            <w:r w:rsidR="003C39E4" w:rsidRPr="003C39E4">
              <w:rPr>
                <w:rFonts w:ascii="宋体" w:eastAsia="宋体" w:hAnsi="宋体"/>
                <w:sz w:val="21"/>
                <w:szCs w:val="21"/>
                <w:lang w:eastAsia="zh-CN"/>
              </w:rPr>
              <w:t>130102-002</w:t>
            </w:r>
            <w:r w:rsidR="003C39E4">
              <w:rPr>
                <w:rFonts w:ascii="宋体" w:eastAsia="宋体" w:hAnsi="宋体" w:hint="eastAsia"/>
                <w:sz w:val="21"/>
                <w:szCs w:val="21"/>
                <w:lang w:eastAsia="zh-CN"/>
              </w:rPr>
              <w:t>）</w:t>
            </w:r>
            <w:r w:rsidR="008D4667" w:rsidRPr="00033F28">
              <w:rPr>
                <w:rFonts w:ascii="宋体" w:eastAsia="宋体" w:hAnsi="宋体" w:hint="eastAsia"/>
                <w:sz w:val="21"/>
                <w:szCs w:val="21"/>
                <w:lang w:eastAsia="zh-CN"/>
              </w:rPr>
              <w:t>、201</w:t>
            </w:r>
            <w:r w:rsidR="003B335E" w:rsidRPr="00033F28">
              <w:rPr>
                <w:rFonts w:ascii="宋体" w:eastAsia="宋体" w:hAnsi="宋体" w:hint="eastAsia"/>
                <w:sz w:val="21"/>
                <w:szCs w:val="21"/>
                <w:lang w:eastAsia="zh-CN"/>
              </w:rPr>
              <w:t>5</w:t>
            </w:r>
            <w:r w:rsidR="008D4667" w:rsidRPr="00033F28">
              <w:rPr>
                <w:rFonts w:ascii="宋体" w:eastAsia="宋体" w:hAnsi="宋体" w:hint="eastAsia"/>
                <w:sz w:val="21"/>
                <w:szCs w:val="21"/>
                <w:lang w:eastAsia="zh-CN"/>
              </w:rPr>
              <w:t>级</w:t>
            </w:r>
            <w:r w:rsidR="003B335E" w:rsidRPr="00033F28">
              <w:rPr>
                <w:rFonts w:ascii="宋体" w:eastAsia="宋体" w:hAnsi="宋体" w:hint="eastAsia"/>
                <w:sz w:val="21"/>
                <w:szCs w:val="21"/>
                <w:lang w:eastAsia="zh-CN"/>
              </w:rPr>
              <w:t>小学教育</w:t>
            </w:r>
            <w:r w:rsidR="00B740CB">
              <w:rPr>
                <w:rFonts w:ascii="宋体" w:eastAsia="宋体" w:hAnsi="宋体" w:hint="eastAsia"/>
                <w:sz w:val="21"/>
                <w:szCs w:val="21"/>
                <w:lang w:eastAsia="zh-CN"/>
              </w:rPr>
              <w:t>（</w:t>
            </w:r>
            <w:r w:rsidR="00B740CB" w:rsidRPr="00033F28">
              <w:rPr>
                <w:rFonts w:ascii="宋体" w:eastAsia="宋体" w:hAnsi="宋体" w:hint="eastAsia"/>
                <w:sz w:val="21"/>
                <w:szCs w:val="21"/>
                <w:lang w:eastAsia="zh-CN"/>
              </w:rPr>
              <w:t>语文</w:t>
            </w:r>
            <w:r w:rsidR="00B740CB">
              <w:rPr>
                <w:rFonts w:ascii="宋体" w:eastAsia="宋体" w:hAnsi="宋体" w:hint="eastAsia"/>
                <w:sz w:val="21"/>
                <w:szCs w:val="21"/>
                <w:lang w:eastAsia="zh-CN"/>
              </w:rPr>
              <w:t>）1</w:t>
            </w:r>
            <w:r w:rsidR="003B335E" w:rsidRPr="00033F28">
              <w:rPr>
                <w:rFonts w:ascii="宋体" w:eastAsia="宋体" w:hAnsi="宋体" w:hint="eastAsia"/>
                <w:sz w:val="21"/>
                <w:szCs w:val="21"/>
                <w:lang w:eastAsia="zh-CN"/>
              </w:rPr>
              <w:t>班</w:t>
            </w:r>
            <w:r w:rsidR="003C39E4">
              <w:rPr>
                <w:rFonts w:ascii="宋体" w:eastAsia="宋体" w:hAnsi="宋体" w:hint="eastAsia"/>
                <w:sz w:val="21"/>
                <w:szCs w:val="21"/>
                <w:lang w:eastAsia="zh-CN"/>
              </w:rPr>
              <w:t>（</w:t>
            </w:r>
            <w:r w:rsidR="003C39E4" w:rsidRPr="003C39E4">
              <w:rPr>
                <w:rFonts w:ascii="宋体" w:eastAsia="宋体" w:hAnsi="宋体"/>
                <w:sz w:val="21"/>
                <w:szCs w:val="21"/>
                <w:lang w:eastAsia="zh-CN"/>
              </w:rPr>
              <w:t>130102-001</w:t>
            </w:r>
            <w:r w:rsidR="003C39E4">
              <w:rPr>
                <w:rFonts w:ascii="宋体" w:eastAsia="宋体" w:hAnsi="宋体" w:hint="eastAsia"/>
                <w:sz w:val="21"/>
                <w:szCs w:val="21"/>
                <w:lang w:eastAsia="zh-CN"/>
              </w:rPr>
              <w:t>）</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Pr="002E27E1">
              <w:rPr>
                <w:rFonts w:ascii="宋体" w:eastAsia="宋体" w:hAnsi="宋体" w:hint="eastAsia"/>
                <w:sz w:val="21"/>
                <w:szCs w:val="21"/>
                <w:lang w:eastAsia="zh-CN"/>
              </w:rPr>
              <w:t xml:space="preserve"> </w:t>
            </w:r>
            <w:r w:rsidR="008D4667">
              <w:rPr>
                <w:rFonts w:ascii="宋体" w:eastAsia="宋体" w:hAnsi="宋体" w:hint="eastAsia"/>
                <w:sz w:val="21"/>
                <w:szCs w:val="21"/>
                <w:lang w:eastAsia="zh-CN"/>
              </w:rPr>
              <w:t>教育学院（师范学院）</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Pr="002E27E1">
              <w:rPr>
                <w:rFonts w:ascii="宋体" w:eastAsia="宋体" w:hAnsi="宋体" w:hint="eastAsia"/>
                <w:sz w:val="21"/>
                <w:szCs w:val="21"/>
                <w:lang w:eastAsia="zh-CN"/>
              </w:rPr>
              <w:t xml:space="preserve"> </w:t>
            </w:r>
            <w:r w:rsidR="008D4667">
              <w:rPr>
                <w:rFonts w:ascii="宋体" w:eastAsia="宋体" w:hAnsi="宋体" w:hint="eastAsia"/>
                <w:sz w:val="21"/>
                <w:szCs w:val="21"/>
                <w:lang w:eastAsia="zh-CN"/>
              </w:rPr>
              <w:t>江文/副教授</w:t>
            </w:r>
          </w:p>
        </w:tc>
      </w:tr>
      <w:tr w:rsidR="002E27E1" w:rsidRPr="002E27E1" w:rsidTr="00784060">
        <w:trPr>
          <w:trHeight w:val="340"/>
          <w:jc w:val="center"/>
        </w:trPr>
        <w:tc>
          <w:tcPr>
            <w:tcW w:w="4483"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联系电话：</w:t>
            </w:r>
            <w:r w:rsidR="008D4667" w:rsidRPr="00033F28">
              <w:rPr>
                <w:rFonts w:ascii="宋体" w:eastAsia="宋体" w:hAnsi="宋体" w:hint="eastAsia"/>
                <w:sz w:val="21"/>
                <w:szCs w:val="21"/>
                <w:lang w:eastAsia="zh-CN"/>
              </w:rPr>
              <w:t>743983</w:t>
            </w:r>
          </w:p>
        </w:tc>
        <w:tc>
          <w:tcPr>
            <w:tcW w:w="4918"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Email:</w:t>
            </w:r>
            <w:r w:rsidR="008D4667" w:rsidRPr="00033F28">
              <w:rPr>
                <w:rFonts w:ascii="宋体" w:eastAsia="宋体" w:hAnsi="宋体" w:hint="eastAsia"/>
                <w:sz w:val="21"/>
                <w:szCs w:val="21"/>
                <w:lang w:eastAsia="zh-CN"/>
              </w:rPr>
              <w:t>jiangwen@dgut.edu.cn</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8D4667" w:rsidRPr="008D4667">
              <w:rPr>
                <w:rFonts w:ascii="宋体" w:eastAsia="宋体" w:hAnsi="宋体" w:hint="eastAsia"/>
                <w:sz w:val="21"/>
                <w:szCs w:val="21"/>
                <w:lang w:eastAsia="zh-CN"/>
              </w:rPr>
              <w:t>课堂、课间休息及其他时间，教室或教育学院(师范学院)艺术楼A204，面谈或电话。</w:t>
            </w:r>
          </w:p>
        </w:tc>
      </w:tr>
      <w:tr w:rsidR="00735FDE" w:rsidRPr="00735FDE" w:rsidTr="00735FDE">
        <w:trPr>
          <w:trHeight w:val="340"/>
          <w:jc w:val="center"/>
        </w:trPr>
        <w:tc>
          <w:tcPr>
            <w:tcW w:w="9401" w:type="dxa"/>
            <w:gridSpan w:val="10"/>
            <w:vAlign w:val="center"/>
          </w:tcPr>
          <w:p w:rsidR="00735FDE" w:rsidRPr="002E27E1" w:rsidRDefault="00735FDE" w:rsidP="0085464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w:t>
            </w:r>
            <w:r w:rsidRPr="00AB46C4">
              <w:rPr>
                <w:rFonts w:ascii="宋体" w:eastAsia="宋体" w:hAnsi="宋体" w:hint="eastAsia"/>
                <w:sz w:val="21"/>
                <w:szCs w:val="21"/>
                <w:lang w:eastAsia="zh-CN"/>
              </w:rPr>
              <w:t xml:space="preserve"> </w:t>
            </w:r>
            <w:r w:rsidR="00854647">
              <w:rPr>
                <w:rFonts w:ascii="宋体" w:eastAsia="宋体" w:hAnsi="宋体" w:hint="eastAsia"/>
                <w:sz w:val="21"/>
                <w:szCs w:val="21"/>
                <w:lang w:eastAsia="zh-CN"/>
              </w:rPr>
              <w:t xml:space="preserve"> </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xml:space="preserve">（ </w:t>
            </w:r>
            <w:r w:rsidR="00854647">
              <w:rPr>
                <w:rFonts w:ascii="宋体" w:hAnsi="宋体" w:hint="eastAsia"/>
                <w:szCs w:val="21"/>
                <w:lang w:eastAsia="zh-CN"/>
              </w:rPr>
              <w:sym w:font="Wingdings 2" w:char="F050"/>
            </w:r>
            <w:r w:rsidRPr="002E27E1">
              <w:rPr>
                <w:rFonts w:ascii="宋体" w:eastAsia="宋体" w:hAnsi="宋体" w:hint="eastAsia"/>
                <w:b/>
                <w:sz w:val="21"/>
                <w:szCs w:val="21"/>
                <w:lang w:eastAsia="zh-CN"/>
              </w:rPr>
              <w:t xml:space="preserve"> ）</w:t>
            </w:r>
          </w:p>
        </w:tc>
      </w:tr>
      <w:tr w:rsidR="00735FDE" w:rsidRPr="00735FDE" w:rsidTr="00735FDE">
        <w:trPr>
          <w:trHeight w:val="340"/>
          <w:jc w:val="center"/>
        </w:trPr>
        <w:tc>
          <w:tcPr>
            <w:tcW w:w="9401" w:type="dxa"/>
            <w:gridSpan w:val="10"/>
            <w:vAlign w:val="center"/>
          </w:tcPr>
          <w:p w:rsidR="00295142"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p>
          <w:p w:rsidR="00735FDE" w:rsidRPr="00033F28" w:rsidRDefault="00295142" w:rsidP="00061F27">
            <w:pPr>
              <w:tabs>
                <w:tab w:val="left" w:pos="1440"/>
              </w:tabs>
              <w:spacing w:after="0" w:line="0" w:lineRule="atLeast"/>
              <w:outlineLvl w:val="0"/>
              <w:rPr>
                <w:rFonts w:ascii="宋体" w:eastAsia="宋体" w:hAnsi="宋体"/>
                <w:bCs/>
                <w:sz w:val="21"/>
                <w:szCs w:val="21"/>
                <w:lang w:eastAsia="zh-CN"/>
              </w:rPr>
            </w:pPr>
            <w:r w:rsidRPr="00033F28">
              <w:rPr>
                <w:rFonts w:ascii="宋体" w:eastAsia="宋体" w:hAnsi="宋体" w:hint="eastAsia"/>
                <w:bCs/>
                <w:sz w:val="21"/>
                <w:szCs w:val="21"/>
                <w:lang w:eastAsia="zh-CN"/>
              </w:rPr>
              <w:t>《荣格与分析心理学》 ，申荷永，中国人民大学出版社，2010 年 1 月出版。</w:t>
            </w:r>
          </w:p>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295142" w:rsidRPr="00033F28" w:rsidRDefault="00295142" w:rsidP="00295142">
            <w:pPr>
              <w:pStyle w:val="a6"/>
              <w:numPr>
                <w:ilvl w:val="0"/>
                <w:numId w:val="6"/>
              </w:numPr>
              <w:tabs>
                <w:tab w:val="left" w:pos="1440"/>
              </w:tabs>
              <w:spacing w:after="0" w:line="0" w:lineRule="atLeast"/>
              <w:ind w:firstLineChars="0"/>
              <w:outlineLvl w:val="0"/>
              <w:rPr>
                <w:rFonts w:ascii="宋体" w:eastAsia="宋体" w:hAnsi="宋体"/>
                <w:bCs/>
                <w:sz w:val="21"/>
                <w:szCs w:val="21"/>
                <w:lang w:eastAsia="zh-CN"/>
              </w:rPr>
            </w:pPr>
            <w:r w:rsidRPr="00033F28">
              <w:rPr>
                <w:rFonts w:ascii="宋体" w:eastAsia="宋体" w:hAnsi="宋体" w:hint="eastAsia"/>
                <w:bCs/>
                <w:sz w:val="21"/>
                <w:szCs w:val="21"/>
                <w:lang w:eastAsia="zh-CN"/>
              </w:rPr>
              <w:t xml:space="preserve">《心理分析：理解与体验》，申荷永主编，三联书店，2004 年版。 </w:t>
            </w:r>
          </w:p>
          <w:p w:rsidR="00295142" w:rsidRPr="00033F28" w:rsidRDefault="00295142" w:rsidP="00295142">
            <w:pPr>
              <w:pStyle w:val="a6"/>
              <w:numPr>
                <w:ilvl w:val="0"/>
                <w:numId w:val="6"/>
              </w:numPr>
              <w:tabs>
                <w:tab w:val="left" w:pos="1440"/>
              </w:tabs>
              <w:spacing w:after="0" w:line="0" w:lineRule="atLeast"/>
              <w:ind w:firstLineChars="0"/>
              <w:outlineLvl w:val="0"/>
              <w:rPr>
                <w:rFonts w:ascii="宋体" w:eastAsia="宋体" w:hAnsi="宋体"/>
                <w:bCs/>
                <w:sz w:val="21"/>
                <w:szCs w:val="21"/>
                <w:lang w:eastAsia="zh-CN"/>
              </w:rPr>
            </w:pPr>
            <w:r w:rsidRPr="00033F28">
              <w:rPr>
                <w:rFonts w:ascii="宋体" w:eastAsia="宋体" w:hAnsi="宋体" w:hint="eastAsia"/>
                <w:bCs/>
                <w:sz w:val="21"/>
                <w:szCs w:val="21"/>
                <w:lang w:eastAsia="zh-CN"/>
              </w:rPr>
              <w:t>《荣格心理分析师：比较与历史的视野》，[美]托马斯·B·科茨著，古丽丹，何琴等译，申荷永审校，广东教育出版社，2007 年版。</w:t>
            </w:r>
          </w:p>
          <w:p w:rsidR="00295142" w:rsidRPr="00033F28" w:rsidRDefault="00295142" w:rsidP="00295142">
            <w:pPr>
              <w:pStyle w:val="a6"/>
              <w:numPr>
                <w:ilvl w:val="0"/>
                <w:numId w:val="6"/>
              </w:numPr>
              <w:tabs>
                <w:tab w:val="left" w:pos="1440"/>
              </w:tabs>
              <w:spacing w:after="0" w:line="0" w:lineRule="atLeast"/>
              <w:ind w:firstLineChars="0"/>
              <w:outlineLvl w:val="0"/>
              <w:rPr>
                <w:rFonts w:ascii="宋体" w:eastAsia="宋体" w:hAnsi="宋体"/>
                <w:bCs/>
                <w:sz w:val="21"/>
                <w:szCs w:val="21"/>
                <w:lang w:eastAsia="zh-CN"/>
              </w:rPr>
            </w:pPr>
            <w:r w:rsidRPr="00033F28">
              <w:rPr>
                <w:rFonts w:ascii="宋体" w:eastAsia="宋体" w:hAnsi="宋体" w:hint="eastAsia"/>
                <w:bCs/>
                <w:sz w:val="21"/>
                <w:szCs w:val="21"/>
                <w:lang w:eastAsia="zh-CN"/>
              </w:rPr>
              <w:t>《</w:t>
            </w:r>
            <w:r w:rsidRPr="00033F28">
              <w:rPr>
                <w:rFonts w:ascii="宋体" w:eastAsia="宋体" w:hAnsi="宋体"/>
                <w:bCs/>
                <w:sz w:val="21"/>
                <w:szCs w:val="21"/>
                <w:lang w:eastAsia="zh-CN"/>
              </w:rPr>
              <w:t>分析心理学的理论与实践</w:t>
            </w:r>
            <w:r w:rsidRPr="00033F28">
              <w:rPr>
                <w:rFonts w:ascii="宋体" w:eastAsia="宋体" w:hAnsi="宋体" w:hint="eastAsia"/>
                <w:bCs/>
                <w:sz w:val="21"/>
                <w:szCs w:val="21"/>
                <w:lang w:eastAsia="zh-CN"/>
              </w:rPr>
              <w:t>》，[瑞士]荣格，</w:t>
            </w:r>
            <w:hyperlink r:id="rId9" w:history="1">
              <w:r w:rsidRPr="00033F28">
                <w:rPr>
                  <w:rFonts w:ascii="宋体" w:eastAsia="宋体" w:hAnsi="宋体"/>
                  <w:bCs/>
                  <w:sz w:val="21"/>
                  <w:szCs w:val="21"/>
                  <w:lang w:eastAsia="zh-CN"/>
                </w:rPr>
                <w:t>成穷</w:t>
              </w:r>
            </w:hyperlink>
            <w:r w:rsidRPr="00033F28">
              <w:rPr>
                <w:rFonts w:ascii="宋体" w:eastAsia="宋体" w:hAnsi="宋体" w:hint="eastAsia"/>
                <w:bCs/>
                <w:sz w:val="21"/>
                <w:szCs w:val="21"/>
                <w:lang w:eastAsia="zh-CN"/>
              </w:rPr>
              <w:t>，</w:t>
            </w:r>
            <w:hyperlink r:id="rId10" w:history="1">
              <w:r w:rsidRPr="00033F28">
                <w:rPr>
                  <w:rFonts w:ascii="宋体" w:eastAsia="宋体" w:hAnsi="宋体"/>
                  <w:bCs/>
                  <w:sz w:val="21"/>
                  <w:szCs w:val="21"/>
                  <w:lang w:eastAsia="zh-CN"/>
                </w:rPr>
                <w:t>王作虹</w:t>
              </w:r>
            </w:hyperlink>
            <w:r w:rsidRPr="00033F28">
              <w:rPr>
                <w:rFonts w:ascii="宋体" w:eastAsia="宋体" w:hAnsi="宋体" w:hint="eastAsia"/>
                <w:bCs/>
                <w:sz w:val="21"/>
                <w:szCs w:val="21"/>
                <w:lang w:eastAsia="zh-CN"/>
              </w:rPr>
              <w:t>等译，译林出版社，2011年出版。</w:t>
            </w:r>
          </w:p>
          <w:p w:rsidR="008D4667" w:rsidRPr="00295142" w:rsidRDefault="00295142" w:rsidP="00295142">
            <w:pPr>
              <w:pStyle w:val="a6"/>
              <w:numPr>
                <w:ilvl w:val="0"/>
                <w:numId w:val="6"/>
              </w:numPr>
              <w:tabs>
                <w:tab w:val="left" w:pos="1440"/>
              </w:tabs>
              <w:spacing w:after="0" w:line="0" w:lineRule="atLeast"/>
              <w:ind w:firstLineChars="0"/>
              <w:outlineLvl w:val="0"/>
              <w:rPr>
                <w:rFonts w:ascii="楷体_GB2312" w:eastAsia="楷体_GB2312" w:hAnsi="宋体" w:cs="宋体"/>
                <w:bCs/>
                <w:szCs w:val="21"/>
                <w:lang w:eastAsia="zh-CN"/>
              </w:rPr>
            </w:pPr>
            <w:r w:rsidRPr="00033F28">
              <w:rPr>
                <w:rFonts w:ascii="宋体" w:eastAsia="宋体" w:hAnsi="宋体" w:hint="eastAsia"/>
                <w:bCs/>
                <w:sz w:val="21"/>
                <w:szCs w:val="21"/>
                <w:lang w:eastAsia="zh-CN"/>
              </w:rPr>
              <w:t>选读《大众心理学》、</w:t>
            </w:r>
            <w:r w:rsidRPr="00033F28">
              <w:rPr>
                <w:rFonts w:ascii="宋体" w:eastAsia="宋体" w:hAnsi="宋体"/>
                <w:bCs/>
                <w:sz w:val="21"/>
                <w:szCs w:val="21"/>
                <w:lang w:eastAsia="zh-CN"/>
              </w:rPr>
              <w:t>《中国临床心理学杂志》</w:t>
            </w:r>
            <w:r w:rsidRPr="00033F28">
              <w:rPr>
                <w:rFonts w:ascii="宋体" w:eastAsia="宋体" w:hAnsi="宋体" w:hint="eastAsia"/>
                <w:bCs/>
                <w:sz w:val="21"/>
                <w:szCs w:val="21"/>
                <w:lang w:eastAsia="zh-CN"/>
              </w:rPr>
              <w:t>等期刊</w:t>
            </w:r>
          </w:p>
        </w:tc>
      </w:tr>
      <w:tr w:rsidR="00735FDE" w:rsidRPr="002E27E1" w:rsidTr="00735FDE">
        <w:trPr>
          <w:trHeight w:val="340"/>
          <w:jc w:val="center"/>
        </w:trPr>
        <w:tc>
          <w:tcPr>
            <w:tcW w:w="9401" w:type="dxa"/>
            <w:gridSpan w:val="10"/>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392A0F" w:rsidRPr="00033F28" w:rsidRDefault="00F35794" w:rsidP="00033F28">
            <w:pPr>
              <w:tabs>
                <w:tab w:val="left" w:pos="1440"/>
              </w:tabs>
              <w:spacing w:after="0" w:line="0" w:lineRule="atLeast"/>
              <w:ind w:firstLineChars="196" w:firstLine="412"/>
              <w:outlineLvl w:val="0"/>
              <w:rPr>
                <w:rFonts w:ascii="宋体" w:eastAsia="宋体" w:hAnsi="宋体"/>
                <w:sz w:val="21"/>
                <w:szCs w:val="21"/>
                <w:lang w:eastAsia="zh-CN"/>
              </w:rPr>
            </w:pPr>
            <w:r w:rsidRPr="00F35794">
              <w:rPr>
                <w:rFonts w:ascii="宋体" w:eastAsia="宋体" w:hAnsi="宋体" w:hint="eastAsia"/>
                <w:sz w:val="21"/>
                <w:szCs w:val="21"/>
                <w:lang w:eastAsia="zh-CN"/>
              </w:rPr>
              <w:t>心理分析理论与实践是小学教育专业的专业选修课。</w:t>
            </w:r>
            <w:r w:rsidR="00392A0F" w:rsidRPr="00033F28">
              <w:rPr>
                <w:rFonts w:ascii="宋体" w:eastAsia="宋体" w:hAnsi="宋体" w:hint="eastAsia"/>
                <w:sz w:val="21"/>
                <w:szCs w:val="21"/>
                <w:lang w:eastAsia="zh-CN"/>
              </w:rPr>
              <w:t>心理分析是人类自性的一面镜子，涵盖着远古的梦想与深远的无意识；心理分析也是一门学科，近百年来最具有影响力的心理学科之一。现在心理分析已经发展到很多学派，本课程主要介绍弗洛伊德和荣格的早期学派的心理分析理论为主。心理分析是一种主动探索、积极创造、自我心性发展的实践过程；需要学生的切身感受和体验。本课程教学中结合心理分析的理论学习，进一步安排相关心理分析技术如绘画技术和沙盘游戏活动等的实践体验，促进学生对心理分析理论和实践的学习。</w:t>
            </w:r>
            <w:bookmarkStart w:id="0" w:name="_GoBack"/>
            <w:bookmarkEnd w:id="0"/>
          </w:p>
          <w:p w:rsidR="003A5B03" w:rsidRPr="00392A0F" w:rsidRDefault="003A5B03" w:rsidP="00392A0F">
            <w:pPr>
              <w:tabs>
                <w:tab w:val="left" w:pos="1440"/>
              </w:tabs>
              <w:spacing w:after="0" w:line="0" w:lineRule="atLeast"/>
              <w:outlineLvl w:val="0"/>
              <w:rPr>
                <w:rFonts w:ascii="宋体" w:eastAsia="宋体" w:hAnsi="宋体"/>
                <w:b/>
                <w:sz w:val="21"/>
                <w:szCs w:val="21"/>
                <w:lang w:eastAsia="zh-CN"/>
              </w:rPr>
            </w:pPr>
          </w:p>
          <w:p w:rsidR="003A5B03" w:rsidRPr="003A5B03" w:rsidRDefault="003A5B03" w:rsidP="00061F27">
            <w:pPr>
              <w:tabs>
                <w:tab w:val="left" w:pos="1440"/>
              </w:tabs>
              <w:spacing w:after="0" w:line="0" w:lineRule="atLeast"/>
              <w:outlineLvl w:val="0"/>
              <w:rPr>
                <w:rFonts w:ascii="宋体" w:eastAsia="宋体" w:hAnsi="宋体"/>
                <w:b/>
                <w:sz w:val="21"/>
                <w:szCs w:val="21"/>
                <w:lang w:eastAsia="zh-CN"/>
              </w:rPr>
            </w:pPr>
          </w:p>
        </w:tc>
      </w:tr>
      <w:tr w:rsidR="00735FDE" w:rsidRPr="00917C66" w:rsidTr="00784060">
        <w:trPr>
          <w:trHeight w:val="2920"/>
          <w:jc w:val="center"/>
        </w:trPr>
        <w:tc>
          <w:tcPr>
            <w:tcW w:w="6127" w:type="dxa"/>
            <w:gridSpan w:val="6"/>
          </w:tcPr>
          <w:p w:rsidR="00735FDE"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68733B" w:rsidRDefault="008D1309" w:rsidP="008D1309">
            <w:pPr>
              <w:tabs>
                <w:tab w:val="left" w:pos="1440"/>
              </w:tabs>
              <w:spacing w:after="0" w:line="0" w:lineRule="atLeast"/>
              <w:ind w:firstLineChars="200" w:firstLine="422"/>
              <w:outlineLvl w:val="0"/>
              <w:rPr>
                <w:rFonts w:ascii="宋体" w:eastAsia="宋体" w:hAnsi="宋体"/>
                <w:b/>
                <w:sz w:val="21"/>
                <w:szCs w:val="21"/>
                <w:lang w:eastAsia="zh-CN"/>
              </w:rPr>
            </w:pPr>
            <w:r w:rsidRPr="008D1309">
              <w:rPr>
                <w:rFonts w:ascii="宋体" w:eastAsia="宋体" w:hAnsi="宋体" w:hint="eastAsia"/>
                <w:b/>
                <w:sz w:val="21"/>
                <w:szCs w:val="21"/>
                <w:lang w:eastAsia="zh-CN"/>
              </w:rPr>
              <w:t>1.掌握心理分析理论的基本知识</w:t>
            </w:r>
            <w:r w:rsidR="0068733B">
              <w:rPr>
                <w:rFonts w:ascii="宋体" w:eastAsia="宋体" w:hAnsi="宋体" w:hint="eastAsia"/>
                <w:b/>
                <w:sz w:val="21"/>
                <w:szCs w:val="21"/>
                <w:lang w:eastAsia="zh-CN"/>
              </w:rPr>
              <w:t>，理解心理分析的基本理论。</w:t>
            </w:r>
          </w:p>
          <w:p w:rsidR="008D1309" w:rsidRPr="008D1309" w:rsidRDefault="0068733B" w:rsidP="008D1309">
            <w:pPr>
              <w:tabs>
                <w:tab w:val="left" w:pos="1440"/>
              </w:tabs>
              <w:spacing w:after="0" w:line="0" w:lineRule="atLeast"/>
              <w:ind w:firstLineChars="200" w:firstLine="422"/>
              <w:outlineLvl w:val="0"/>
              <w:rPr>
                <w:rFonts w:ascii="宋体" w:eastAsia="宋体" w:hAnsi="宋体"/>
                <w:b/>
                <w:sz w:val="21"/>
                <w:szCs w:val="21"/>
                <w:lang w:eastAsia="zh-CN"/>
              </w:rPr>
            </w:pPr>
            <w:r>
              <w:rPr>
                <w:rFonts w:ascii="宋体" w:eastAsia="宋体" w:hAnsi="宋体" w:hint="eastAsia"/>
                <w:b/>
                <w:sz w:val="21"/>
                <w:szCs w:val="21"/>
                <w:lang w:eastAsia="zh-CN"/>
              </w:rPr>
              <w:t>2.</w:t>
            </w:r>
            <w:r w:rsidR="008D1309" w:rsidRPr="008D1309">
              <w:rPr>
                <w:rFonts w:ascii="宋体" w:eastAsia="宋体" w:hAnsi="宋体" w:hint="eastAsia"/>
                <w:b/>
                <w:sz w:val="21"/>
                <w:szCs w:val="21"/>
                <w:lang w:eastAsia="zh-CN"/>
              </w:rPr>
              <w:t>了解</w:t>
            </w:r>
            <w:r>
              <w:rPr>
                <w:rFonts w:ascii="宋体" w:eastAsia="宋体" w:hAnsi="宋体" w:hint="eastAsia"/>
                <w:b/>
                <w:sz w:val="21"/>
                <w:szCs w:val="21"/>
                <w:lang w:eastAsia="zh-CN"/>
              </w:rPr>
              <w:t>并掌握</w:t>
            </w:r>
            <w:r w:rsidR="008D1309" w:rsidRPr="008D1309">
              <w:rPr>
                <w:rFonts w:ascii="宋体" w:eastAsia="宋体" w:hAnsi="宋体" w:hint="eastAsia"/>
                <w:b/>
                <w:sz w:val="21"/>
                <w:szCs w:val="21"/>
                <w:lang w:eastAsia="zh-CN"/>
              </w:rPr>
              <w:t>心理分析</w:t>
            </w:r>
            <w:r w:rsidR="00FF5540">
              <w:rPr>
                <w:rFonts w:ascii="宋体" w:eastAsia="宋体" w:hAnsi="宋体" w:hint="eastAsia"/>
                <w:b/>
                <w:sz w:val="21"/>
                <w:szCs w:val="21"/>
                <w:lang w:eastAsia="zh-CN"/>
              </w:rPr>
              <w:t>的</w:t>
            </w:r>
            <w:r>
              <w:rPr>
                <w:rFonts w:ascii="宋体" w:eastAsia="宋体" w:hAnsi="宋体" w:hint="eastAsia"/>
                <w:b/>
                <w:sz w:val="21"/>
                <w:szCs w:val="21"/>
                <w:lang w:eastAsia="zh-CN"/>
              </w:rPr>
              <w:t>基本</w:t>
            </w:r>
            <w:r w:rsidR="00FF5540">
              <w:rPr>
                <w:rFonts w:ascii="宋体" w:eastAsia="宋体" w:hAnsi="宋体" w:hint="eastAsia"/>
                <w:b/>
                <w:sz w:val="21"/>
                <w:szCs w:val="21"/>
                <w:lang w:eastAsia="zh-CN"/>
              </w:rPr>
              <w:t>技术</w:t>
            </w:r>
            <w:r w:rsidR="00E1423F">
              <w:rPr>
                <w:rFonts w:ascii="宋体" w:eastAsia="宋体" w:hAnsi="宋体" w:hint="eastAsia"/>
                <w:b/>
                <w:sz w:val="21"/>
                <w:szCs w:val="21"/>
                <w:lang w:eastAsia="zh-CN"/>
              </w:rPr>
              <w:t>。在</w:t>
            </w:r>
            <w:r>
              <w:rPr>
                <w:rFonts w:ascii="宋体" w:eastAsia="宋体" w:hAnsi="宋体" w:hint="eastAsia"/>
                <w:b/>
                <w:sz w:val="21"/>
                <w:szCs w:val="21"/>
                <w:lang w:eastAsia="zh-CN"/>
              </w:rPr>
              <w:t>实际操作</w:t>
            </w:r>
            <w:r w:rsidR="00E1423F">
              <w:rPr>
                <w:rFonts w:ascii="宋体" w:eastAsia="宋体" w:hAnsi="宋体" w:hint="eastAsia"/>
                <w:b/>
                <w:sz w:val="21"/>
                <w:szCs w:val="21"/>
                <w:lang w:eastAsia="zh-CN"/>
              </w:rPr>
              <w:t>中</w:t>
            </w:r>
            <w:r>
              <w:rPr>
                <w:rFonts w:ascii="宋体" w:eastAsia="宋体" w:hAnsi="宋体" w:hint="eastAsia"/>
                <w:b/>
                <w:sz w:val="21"/>
                <w:szCs w:val="21"/>
                <w:lang w:eastAsia="zh-CN"/>
              </w:rPr>
              <w:t>，体验团体绘画、团体沙盘游戏</w:t>
            </w:r>
            <w:r w:rsidR="005535B7">
              <w:rPr>
                <w:rFonts w:ascii="宋体" w:eastAsia="宋体" w:hAnsi="宋体" w:hint="eastAsia"/>
                <w:b/>
                <w:sz w:val="21"/>
                <w:szCs w:val="21"/>
                <w:lang w:eastAsia="zh-CN"/>
              </w:rPr>
              <w:t>等</w:t>
            </w:r>
            <w:r>
              <w:rPr>
                <w:rFonts w:ascii="宋体" w:eastAsia="宋体" w:hAnsi="宋体" w:hint="eastAsia"/>
                <w:b/>
                <w:sz w:val="21"/>
                <w:szCs w:val="21"/>
                <w:lang w:eastAsia="zh-CN"/>
              </w:rPr>
              <w:t>的操作流程</w:t>
            </w:r>
            <w:r w:rsidR="008D1309" w:rsidRPr="008D1309">
              <w:rPr>
                <w:rFonts w:ascii="宋体" w:eastAsia="宋体" w:hAnsi="宋体" w:hint="eastAsia"/>
                <w:b/>
                <w:sz w:val="21"/>
                <w:szCs w:val="21"/>
                <w:lang w:eastAsia="zh-CN"/>
              </w:rPr>
              <w:t>。</w:t>
            </w:r>
            <w:r w:rsidR="00E1423F">
              <w:rPr>
                <w:rFonts w:ascii="宋体" w:eastAsia="宋体" w:hAnsi="宋体" w:hint="eastAsia"/>
                <w:b/>
                <w:sz w:val="21"/>
                <w:szCs w:val="21"/>
                <w:lang w:eastAsia="zh-CN"/>
              </w:rPr>
              <w:t>结合讨论等形式，深化理解技术要领。</w:t>
            </w:r>
          </w:p>
          <w:p w:rsidR="008D1309" w:rsidRPr="008D1309" w:rsidRDefault="00DB342D" w:rsidP="008D1309">
            <w:pPr>
              <w:tabs>
                <w:tab w:val="left" w:pos="1440"/>
              </w:tabs>
              <w:spacing w:after="0" w:line="0" w:lineRule="atLeast"/>
              <w:ind w:firstLineChars="200" w:firstLine="422"/>
              <w:outlineLvl w:val="0"/>
              <w:rPr>
                <w:rFonts w:ascii="宋体" w:eastAsia="宋体" w:hAnsi="宋体"/>
                <w:b/>
                <w:sz w:val="21"/>
                <w:szCs w:val="21"/>
                <w:lang w:eastAsia="zh-CN"/>
              </w:rPr>
            </w:pPr>
            <w:r>
              <w:rPr>
                <w:rFonts w:ascii="宋体" w:eastAsia="宋体" w:hAnsi="宋体" w:hint="eastAsia"/>
                <w:b/>
                <w:sz w:val="21"/>
                <w:szCs w:val="21"/>
                <w:lang w:eastAsia="zh-CN"/>
              </w:rPr>
              <w:t>3</w:t>
            </w:r>
            <w:r w:rsidR="008D1309" w:rsidRPr="008D1309">
              <w:rPr>
                <w:rFonts w:ascii="宋体" w:eastAsia="宋体" w:hAnsi="宋体" w:hint="eastAsia"/>
                <w:b/>
                <w:sz w:val="21"/>
                <w:szCs w:val="21"/>
                <w:lang w:eastAsia="zh-CN"/>
              </w:rPr>
              <w:t>.在学习中，引导学生积极参与心理活动</w:t>
            </w:r>
            <w:r w:rsidR="005535B7">
              <w:rPr>
                <w:rFonts w:ascii="宋体" w:eastAsia="宋体" w:hAnsi="宋体" w:hint="eastAsia"/>
                <w:b/>
                <w:sz w:val="21"/>
                <w:szCs w:val="21"/>
                <w:lang w:eastAsia="zh-CN"/>
              </w:rPr>
              <w:t>，</w:t>
            </w:r>
            <w:r w:rsidR="008D1309" w:rsidRPr="008D1309">
              <w:rPr>
                <w:rFonts w:ascii="宋体" w:eastAsia="宋体" w:hAnsi="宋体" w:hint="eastAsia"/>
                <w:b/>
                <w:sz w:val="21"/>
                <w:szCs w:val="21"/>
                <w:lang w:eastAsia="zh-CN"/>
              </w:rPr>
              <w:t>运用</w:t>
            </w:r>
            <w:r w:rsidR="0068733B">
              <w:rPr>
                <w:rFonts w:ascii="宋体" w:eastAsia="宋体" w:hAnsi="宋体" w:hint="eastAsia"/>
                <w:b/>
                <w:sz w:val="21"/>
                <w:szCs w:val="21"/>
                <w:lang w:eastAsia="zh-CN"/>
              </w:rPr>
              <w:t>心理分析</w:t>
            </w:r>
            <w:r w:rsidR="008D1309" w:rsidRPr="008D1309">
              <w:rPr>
                <w:rFonts w:ascii="宋体" w:eastAsia="宋体" w:hAnsi="宋体" w:hint="eastAsia"/>
                <w:b/>
                <w:sz w:val="21"/>
                <w:szCs w:val="21"/>
                <w:lang w:eastAsia="zh-CN"/>
              </w:rPr>
              <w:t>知识分析和解决问题</w:t>
            </w:r>
            <w:r w:rsidR="005535B7">
              <w:rPr>
                <w:rFonts w:ascii="宋体" w:eastAsia="宋体" w:hAnsi="宋体" w:hint="eastAsia"/>
                <w:b/>
                <w:sz w:val="21"/>
                <w:szCs w:val="21"/>
                <w:lang w:eastAsia="zh-CN"/>
              </w:rPr>
              <w:t>，</w:t>
            </w:r>
            <w:r w:rsidR="00BD2F4D">
              <w:rPr>
                <w:rFonts w:ascii="宋体" w:eastAsia="宋体" w:hAnsi="宋体" w:hint="eastAsia"/>
                <w:b/>
                <w:sz w:val="21"/>
                <w:szCs w:val="21"/>
                <w:lang w:eastAsia="zh-CN"/>
              </w:rPr>
              <w:t>提高技能，</w:t>
            </w:r>
            <w:r w:rsidR="005535B7">
              <w:rPr>
                <w:rFonts w:ascii="宋体" w:eastAsia="宋体" w:hAnsi="宋体" w:hint="eastAsia"/>
                <w:b/>
                <w:sz w:val="21"/>
                <w:szCs w:val="21"/>
                <w:lang w:eastAsia="zh-CN"/>
              </w:rPr>
              <w:t>发展</w:t>
            </w:r>
            <w:r w:rsidR="008D1309" w:rsidRPr="008D1309">
              <w:rPr>
                <w:rFonts w:ascii="宋体" w:eastAsia="宋体" w:hAnsi="宋体" w:hint="eastAsia"/>
                <w:b/>
                <w:sz w:val="21"/>
                <w:szCs w:val="21"/>
                <w:lang w:eastAsia="zh-CN"/>
              </w:rPr>
              <w:t>能力。</w:t>
            </w:r>
          </w:p>
          <w:p w:rsidR="00735FDE" w:rsidRPr="008D1309" w:rsidRDefault="00735FDE" w:rsidP="00392A0F">
            <w:pPr>
              <w:spacing w:line="360" w:lineRule="exact"/>
              <w:rPr>
                <w:rFonts w:ascii="宋体" w:eastAsia="宋体" w:hAnsi="宋体"/>
                <w:b/>
                <w:sz w:val="21"/>
                <w:szCs w:val="21"/>
                <w:lang w:eastAsia="zh-CN"/>
              </w:rPr>
            </w:pPr>
          </w:p>
        </w:tc>
        <w:tc>
          <w:tcPr>
            <w:tcW w:w="3274" w:type="dxa"/>
            <w:gridSpan w:val="4"/>
          </w:tcPr>
          <w:p w:rsidR="00735FDE" w:rsidRPr="00917C66" w:rsidRDefault="00776AF2" w:rsidP="00061F27">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4.</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r w:rsidRPr="00917C66">
              <w:rPr>
                <w:rFonts w:ascii="宋体" w:eastAsia="宋体" w:hAnsi="宋体"/>
                <w:b/>
                <w:sz w:val="21"/>
                <w:szCs w:val="21"/>
                <w:lang w:eastAsia="zh-CN"/>
              </w:rPr>
              <w:t xml:space="preserve"> </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735FDE" w:rsidRPr="002E27E1" w:rsidTr="005771BB">
        <w:trPr>
          <w:trHeight w:val="340"/>
          <w:jc w:val="center"/>
        </w:trPr>
        <w:tc>
          <w:tcPr>
            <w:tcW w:w="644"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09"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16"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4667" w:type="dxa"/>
            <w:gridSpan w:val="3"/>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850"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915"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873AF8" w:rsidRPr="00033F28" w:rsidTr="00972DCD">
        <w:trPr>
          <w:trHeight w:val="340"/>
          <w:jc w:val="center"/>
        </w:trPr>
        <w:tc>
          <w:tcPr>
            <w:tcW w:w="644" w:type="dxa"/>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lastRenderedPageBreak/>
              <w:t>1</w:t>
            </w:r>
          </w:p>
        </w:tc>
        <w:tc>
          <w:tcPr>
            <w:tcW w:w="1709" w:type="dxa"/>
            <w:gridSpan w:val="2"/>
            <w:vAlign w:val="bottom"/>
          </w:tcPr>
          <w:p w:rsidR="00873AF8" w:rsidRPr="00033F28" w:rsidRDefault="00873AF8" w:rsidP="00033F28">
            <w:pPr>
              <w:spacing w:after="0"/>
              <w:rPr>
                <w:rFonts w:ascii="宋体" w:eastAsia="宋体" w:hAnsi="宋体"/>
                <w:sz w:val="21"/>
                <w:szCs w:val="21"/>
              </w:rPr>
            </w:pPr>
            <w:r w:rsidRPr="00033F28">
              <w:rPr>
                <w:rFonts w:ascii="宋体" w:eastAsia="宋体" w:hAnsi="宋体" w:hint="eastAsia"/>
                <w:sz w:val="21"/>
                <w:szCs w:val="21"/>
              </w:rPr>
              <w:t>前言</w:t>
            </w:r>
          </w:p>
        </w:tc>
        <w:tc>
          <w:tcPr>
            <w:tcW w:w="616" w:type="dxa"/>
            <w:vAlign w:val="center"/>
          </w:tcPr>
          <w:p w:rsidR="00873AF8" w:rsidRPr="00033F28" w:rsidRDefault="00873AF8" w:rsidP="00CB5A90">
            <w:pPr>
              <w:spacing w:after="0"/>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vAlign w:val="bottom"/>
          </w:tcPr>
          <w:p w:rsidR="00873AF8" w:rsidRPr="00033F28" w:rsidRDefault="00033F28" w:rsidP="00033F28">
            <w:pPr>
              <w:spacing w:after="0"/>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：心理分析</w:t>
            </w:r>
            <w:r w:rsidR="008D1309">
              <w:rPr>
                <w:rFonts w:ascii="宋体" w:eastAsia="宋体" w:hAnsi="宋体" w:hint="eastAsia"/>
                <w:sz w:val="21"/>
                <w:szCs w:val="21"/>
                <w:lang w:eastAsia="zh-CN"/>
              </w:rPr>
              <w:t>理论</w:t>
            </w:r>
            <w:r w:rsidR="00873AF8" w:rsidRPr="00033F28">
              <w:rPr>
                <w:rFonts w:ascii="宋体" w:eastAsia="宋体" w:hAnsi="宋体" w:hint="eastAsia"/>
                <w:sz w:val="21"/>
                <w:szCs w:val="21"/>
                <w:lang w:eastAsia="zh-CN"/>
              </w:rPr>
              <w:t>导入。</w:t>
            </w:r>
          </w:p>
          <w:p w:rsidR="00873AF8" w:rsidRPr="00033F28" w:rsidRDefault="00033F28" w:rsidP="008D1309">
            <w:pPr>
              <w:spacing w:after="0"/>
              <w:rPr>
                <w:rFonts w:ascii="宋体" w:eastAsia="宋体" w:hAnsi="宋体"/>
                <w:sz w:val="21"/>
                <w:szCs w:val="21"/>
                <w:lang w:eastAsia="zh-CN"/>
              </w:rPr>
            </w:pPr>
            <w:r w:rsidRPr="00033F28">
              <w:rPr>
                <w:rFonts w:ascii="宋体" w:eastAsia="宋体" w:hAnsi="宋体" w:hint="eastAsia"/>
                <w:b/>
                <w:sz w:val="21"/>
                <w:szCs w:val="21"/>
                <w:lang w:eastAsia="zh-CN"/>
              </w:rPr>
              <w:t>难点</w:t>
            </w:r>
            <w:r w:rsidR="00873AF8" w:rsidRPr="00033F28">
              <w:rPr>
                <w:rFonts w:ascii="宋体" w:eastAsia="宋体" w:hAnsi="宋体" w:hint="eastAsia"/>
                <w:sz w:val="21"/>
                <w:szCs w:val="21"/>
                <w:lang w:eastAsia="zh-CN"/>
              </w:rPr>
              <w:t>：</w:t>
            </w:r>
            <w:r w:rsidR="008D1309">
              <w:rPr>
                <w:rFonts w:ascii="宋体" w:eastAsia="宋体" w:hAnsi="宋体" w:hint="eastAsia"/>
                <w:sz w:val="21"/>
                <w:szCs w:val="21"/>
                <w:lang w:eastAsia="zh-CN"/>
              </w:rPr>
              <w:t>精神分析理论与心理分析理论的关系</w:t>
            </w:r>
            <w:r w:rsidR="00873AF8" w:rsidRPr="00033F28">
              <w:rPr>
                <w:rFonts w:ascii="宋体" w:eastAsia="宋体" w:hAnsi="宋体" w:hint="eastAsia"/>
                <w:sz w:val="21"/>
                <w:szCs w:val="21"/>
                <w:lang w:eastAsia="zh-CN"/>
              </w:rPr>
              <w:t>。</w:t>
            </w:r>
          </w:p>
        </w:tc>
        <w:tc>
          <w:tcPr>
            <w:tcW w:w="850" w:type="dxa"/>
            <w:gridSpan w:val="2"/>
          </w:tcPr>
          <w:p w:rsidR="00873AF8" w:rsidRPr="00033F28" w:rsidRDefault="00873AF8" w:rsidP="00033F28">
            <w:pPr>
              <w:spacing w:after="0"/>
              <w:rPr>
                <w:rFonts w:ascii="宋体" w:eastAsia="宋体" w:hAnsi="宋体"/>
                <w:sz w:val="21"/>
                <w:szCs w:val="21"/>
              </w:rPr>
            </w:pPr>
            <w:r w:rsidRPr="00033F28">
              <w:rPr>
                <w:rFonts w:ascii="宋体" w:eastAsia="宋体" w:hAnsi="宋体" w:hint="eastAsia"/>
                <w:sz w:val="21"/>
                <w:szCs w:val="21"/>
              </w:rPr>
              <w:t>课堂讲授</w:t>
            </w:r>
          </w:p>
        </w:tc>
        <w:tc>
          <w:tcPr>
            <w:tcW w:w="915" w:type="dxa"/>
          </w:tcPr>
          <w:p w:rsidR="00873AF8" w:rsidRPr="00033F28" w:rsidRDefault="00873AF8" w:rsidP="00033F28">
            <w:pPr>
              <w:spacing w:after="0"/>
              <w:rPr>
                <w:rFonts w:ascii="宋体" w:eastAsia="宋体" w:hAnsi="宋体"/>
                <w:sz w:val="21"/>
                <w:szCs w:val="21"/>
              </w:rPr>
            </w:pPr>
            <w:r w:rsidRPr="00033F28">
              <w:rPr>
                <w:rFonts w:ascii="宋体" w:eastAsia="宋体" w:hAnsi="宋体" w:hint="eastAsia"/>
                <w:sz w:val="21"/>
                <w:szCs w:val="21"/>
              </w:rPr>
              <w:t>阅读参考资料</w:t>
            </w:r>
          </w:p>
        </w:tc>
      </w:tr>
      <w:tr w:rsidR="00873AF8" w:rsidRPr="00033F28" w:rsidTr="00972DCD">
        <w:trPr>
          <w:trHeight w:val="340"/>
          <w:jc w:val="center"/>
        </w:trPr>
        <w:tc>
          <w:tcPr>
            <w:tcW w:w="644" w:type="dxa"/>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1709" w:type="dxa"/>
            <w:gridSpan w:val="2"/>
            <w:vAlign w:val="bottom"/>
          </w:tcPr>
          <w:p w:rsidR="00873AF8" w:rsidRPr="00033F28" w:rsidRDefault="00873AF8" w:rsidP="00033F28">
            <w:pPr>
              <w:spacing w:after="0" w:line="0" w:lineRule="atLeast"/>
              <w:rPr>
                <w:rFonts w:ascii="宋体" w:eastAsia="宋体" w:hAnsi="宋体"/>
                <w:sz w:val="21"/>
                <w:szCs w:val="21"/>
                <w:lang w:eastAsia="zh-CN"/>
              </w:rPr>
            </w:pPr>
            <w:r w:rsidRPr="00033F28">
              <w:rPr>
                <w:rFonts w:ascii="宋体" w:eastAsia="宋体" w:hAnsi="宋体" w:hint="eastAsia"/>
                <w:sz w:val="21"/>
                <w:szCs w:val="21"/>
                <w:lang w:eastAsia="zh-CN"/>
              </w:rPr>
              <w:t>第一讲 弗洛伊德与精神分析</w:t>
            </w:r>
          </w:p>
        </w:tc>
        <w:tc>
          <w:tcPr>
            <w:tcW w:w="616" w:type="dxa"/>
            <w:vAlign w:val="center"/>
          </w:tcPr>
          <w:p w:rsidR="00873AF8" w:rsidRPr="00033F28" w:rsidRDefault="00873AF8" w:rsidP="00CB5A90">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vAlign w:val="bottom"/>
          </w:tcPr>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：弗洛伊德印象。</w:t>
            </w:r>
          </w:p>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难点</w:t>
            </w:r>
            <w:r w:rsidR="00873AF8" w:rsidRPr="00033F28">
              <w:rPr>
                <w:rFonts w:ascii="宋体" w:eastAsia="宋体" w:hAnsi="宋体" w:hint="eastAsia"/>
                <w:sz w:val="21"/>
                <w:szCs w:val="21"/>
                <w:lang w:eastAsia="zh-CN"/>
              </w:rPr>
              <w:t>：精神分析的背景。</w:t>
            </w:r>
          </w:p>
        </w:tc>
        <w:tc>
          <w:tcPr>
            <w:tcW w:w="850" w:type="dxa"/>
            <w:gridSpan w:val="2"/>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课堂讲授</w:t>
            </w:r>
          </w:p>
        </w:tc>
        <w:tc>
          <w:tcPr>
            <w:tcW w:w="915" w:type="dxa"/>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布置搜集资料作业</w:t>
            </w:r>
          </w:p>
        </w:tc>
      </w:tr>
      <w:tr w:rsidR="00873AF8" w:rsidRPr="00033F28" w:rsidTr="00972DCD">
        <w:trPr>
          <w:trHeight w:val="340"/>
          <w:jc w:val="center"/>
        </w:trPr>
        <w:tc>
          <w:tcPr>
            <w:tcW w:w="644" w:type="dxa"/>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t>3</w:t>
            </w:r>
          </w:p>
        </w:tc>
        <w:tc>
          <w:tcPr>
            <w:tcW w:w="1709" w:type="dxa"/>
            <w:gridSpan w:val="2"/>
            <w:vAlign w:val="bottom"/>
          </w:tcPr>
          <w:p w:rsidR="00873AF8" w:rsidRPr="00033F28" w:rsidRDefault="00873AF8" w:rsidP="00033F28">
            <w:pPr>
              <w:spacing w:after="0" w:line="0" w:lineRule="atLeast"/>
              <w:rPr>
                <w:rFonts w:ascii="宋体" w:eastAsia="宋体" w:hAnsi="宋体"/>
                <w:sz w:val="21"/>
                <w:szCs w:val="21"/>
                <w:lang w:eastAsia="zh-CN"/>
              </w:rPr>
            </w:pPr>
            <w:r w:rsidRPr="00033F28">
              <w:rPr>
                <w:rFonts w:ascii="宋体" w:eastAsia="宋体" w:hAnsi="宋体" w:hint="eastAsia"/>
                <w:sz w:val="21"/>
                <w:szCs w:val="21"/>
                <w:lang w:eastAsia="zh-CN"/>
              </w:rPr>
              <w:t>第一讲 弗洛伊德与精神分析</w:t>
            </w:r>
          </w:p>
        </w:tc>
        <w:tc>
          <w:tcPr>
            <w:tcW w:w="616" w:type="dxa"/>
            <w:vAlign w:val="center"/>
          </w:tcPr>
          <w:p w:rsidR="00873AF8" w:rsidRPr="00033F28" w:rsidRDefault="00873AF8" w:rsidP="00CB5A90">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vAlign w:val="bottom"/>
          </w:tcPr>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w:t>
            </w:r>
            <w:r w:rsidR="00873AF8" w:rsidRPr="00033F28">
              <w:rPr>
                <w:rFonts w:ascii="宋体" w:eastAsia="宋体" w:hAnsi="宋体"/>
                <w:sz w:val="21"/>
                <w:szCs w:val="21"/>
                <w:lang w:eastAsia="zh-CN"/>
              </w:rPr>
              <w:t>精神分析的理论</w:t>
            </w:r>
            <w:r w:rsidR="00873AF8" w:rsidRPr="00033F28">
              <w:rPr>
                <w:rFonts w:ascii="宋体" w:eastAsia="宋体" w:hAnsi="宋体" w:hint="eastAsia"/>
                <w:sz w:val="21"/>
                <w:szCs w:val="21"/>
                <w:lang w:eastAsia="zh-CN"/>
              </w:rPr>
              <w:t>。</w:t>
            </w:r>
          </w:p>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难点</w:t>
            </w:r>
            <w:r w:rsidR="00873AF8" w:rsidRPr="00033F28">
              <w:rPr>
                <w:rFonts w:ascii="宋体" w:eastAsia="宋体" w:hAnsi="宋体" w:hint="eastAsia"/>
                <w:sz w:val="21"/>
                <w:szCs w:val="21"/>
                <w:lang w:eastAsia="zh-CN"/>
              </w:rPr>
              <w:t>：潜意识、前意识、意识。</w:t>
            </w:r>
          </w:p>
        </w:tc>
        <w:tc>
          <w:tcPr>
            <w:tcW w:w="850" w:type="dxa"/>
            <w:gridSpan w:val="2"/>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课堂讲授</w:t>
            </w:r>
          </w:p>
        </w:tc>
        <w:tc>
          <w:tcPr>
            <w:tcW w:w="915" w:type="dxa"/>
          </w:tcPr>
          <w:p w:rsidR="00873AF8" w:rsidRPr="00033F28" w:rsidRDefault="00873AF8" w:rsidP="00033F28">
            <w:pPr>
              <w:spacing w:after="0" w:line="0" w:lineRule="atLeast"/>
              <w:rPr>
                <w:rFonts w:ascii="宋体" w:eastAsia="宋体" w:hAnsi="宋体"/>
                <w:sz w:val="21"/>
                <w:szCs w:val="21"/>
              </w:rPr>
            </w:pPr>
          </w:p>
        </w:tc>
      </w:tr>
      <w:tr w:rsidR="00873AF8" w:rsidRPr="00033F28" w:rsidTr="00972DCD">
        <w:trPr>
          <w:trHeight w:val="340"/>
          <w:jc w:val="center"/>
        </w:trPr>
        <w:tc>
          <w:tcPr>
            <w:tcW w:w="644" w:type="dxa"/>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t>4</w:t>
            </w:r>
          </w:p>
        </w:tc>
        <w:tc>
          <w:tcPr>
            <w:tcW w:w="1709" w:type="dxa"/>
            <w:gridSpan w:val="2"/>
            <w:vAlign w:val="bottom"/>
          </w:tcPr>
          <w:p w:rsidR="00873AF8" w:rsidRPr="00033F28" w:rsidRDefault="00873AF8" w:rsidP="00033F28">
            <w:pPr>
              <w:spacing w:after="0" w:line="0" w:lineRule="atLeast"/>
              <w:rPr>
                <w:rFonts w:ascii="宋体" w:eastAsia="宋体" w:hAnsi="宋体"/>
                <w:sz w:val="21"/>
                <w:szCs w:val="21"/>
                <w:lang w:eastAsia="zh-CN"/>
              </w:rPr>
            </w:pPr>
            <w:r w:rsidRPr="00033F28">
              <w:rPr>
                <w:rFonts w:ascii="宋体" w:eastAsia="宋体" w:hAnsi="宋体" w:hint="eastAsia"/>
                <w:sz w:val="21"/>
                <w:szCs w:val="21"/>
                <w:lang w:eastAsia="zh-CN"/>
              </w:rPr>
              <w:t>第一讲 弗洛伊德与精神分析</w:t>
            </w:r>
          </w:p>
        </w:tc>
        <w:tc>
          <w:tcPr>
            <w:tcW w:w="616" w:type="dxa"/>
            <w:vAlign w:val="center"/>
          </w:tcPr>
          <w:p w:rsidR="00873AF8" w:rsidRPr="00033F28" w:rsidRDefault="00873AF8" w:rsidP="00CB5A90">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vAlign w:val="bottom"/>
          </w:tcPr>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：精神分析的方法。</w:t>
            </w:r>
          </w:p>
          <w:p w:rsidR="00873AF8" w:rsidRPr="00033F28" w:rsidRDefault="00033F28" w:rsidP="00033F28">
            <w:pPr>
              <w:spacing w:after="0" w:line="0" w:lineRule="atLeast"/>
              <w:rPr>
                <w:rFonts w:ascii="宋体" w:eastAsia="宋体" w:hAnsi="宋体"/>
                <w:sz w:val="21"/>
                <w:szCs w:val="21"/>
              </w:rPr>
            </w:pPr>
            <w:r w:rsidRPr="00033F28">
              <w:rPr>
                <w:rFonts w:ascii="宋体" w:eastAsia="宋体" w:hAnsi="宋体" w:hint="eastAsia"/>
                <w:b/>
                <w:sz w:val="21"/>
                <w:szCs w:val="21"/>
                <w:lang w:eastAsia="zh-CN"/>
              </w:rPr>
              <w:t>难点</w:t>
            </w:r>
            <w:r>
              <w:rPr>
                <w:rFonts w:ascii="宋体" w:eastAsia="宋体" w:hAnsi="宋体" w:hint="eastAsia"/>
                <w:sz w:val="21"/>
                <w:szCs w:val="21"/>
                <w:lang w:eastAsia="zh-CN"/>
              </w:rPr>
              <w:t>：</w:t>
            </w:r>
            <w:r w:rsidR="00873AF8" w:rsidRPr="00033F28">
              <w:rPr>
                <w:rFonts w:ascii="宋体" w:eastAsia="宋体" w:hAnsi="宋体" w:hint="eastAsia"/>
                <w:sz w:val="21"/>
                <w:szCs w:val="21"/>
              </w:rPr>
              <w:t>移情、联想。</w:t>
            </w:r>
          </w:p>
        </w:tc>
        <w:tc>
          <w:tcPr>
            <w:tcW w:w="850" w:type="dxa"/>
            <w:gridSpan w:val="2"/>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课堂讲授、课堂讨论</w:t>
            </w:r>
          </w:p>
        </w:tc>
        <w:tc>
          <w:tcPr>
            <w:tcW w:w="915" w:type="dxa"/>
          </w:tcPr>
          <w:p w:rsidR="00873AF8" w:rsidRPr="00033F28" w:rsidRDefault="00873AF8" w:rsidP="00033F28">
            <w:pPr>
              <w:spacing w:after="0" w:line="0" w:lineRule="atLeast"/>
              <w:rPr>
                <w:rFonts w:ascii="宋体" w:eastAsia="宋体" w:hAnsi="宋体"/>
                <w:sz w:val="21"/>
                <w:szCs w:val="21"/>
              </w:rPr>
            </w:pPr>
          </w:p>
        </w:tc>
      </w:tr>
      <w:tr w:rsidR="00873AF8" w:rsidRPr="00033F28" w:rsidTr="00972DCD">
        <w:trPr>
          <w:trHeight w:val="340"/>
          <w:jc w:val="center"/>
        </w:trPr>
        <w:tc>
          <w:tcPr>
            <w:tcW w:w="644" w:type="dxa"/>
            <w:tcBorders>
              <w:bottom w:val="single" w:sz="4" w:space="0" w:color="auto"/>
            </w:tcBorders>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t>5</w:t>
            </w:r>
          </w:p>
        </w:tc>
        <w:tc>
          <w:tcPr>
            <w:tcW w:w="1709" w:type="dxa"/>
            <w:gridSpan w:val="2"/>
            <w:tcBorders>
              <w:bottom w:val="single" w:sz="4" w:space="0" w:color="auto"/>
            </w:tcBorders>
            <w:vAlign w:val="bottom"/>
          </w:tcPr>
          <w:p w:rsidR="00873AF8" w:rsidRPr="00033F28" w:rsidRDefault="00873AF8" w:rsidP="00033F28">
            <w:pPr>
              <w:spacing w:after="0" w:line="0" w:lineRule="atLeast"/>
              <w:rPr>
                <w:rFonts w:ascii="宋体" w:eastAsia="宋体" w:hAnsi="宋体"/>
                <w:sz w:val="21"/>
                <w:szCs w:val="21"/>
                <w:lang w:eastAsia="zh-CN"/>
              </w:rPr>
            </w:pPr>
            <w:r w:rsidRPr="00033F28">
              <w:rPr>
                <w:rFonts w:ascii="宋体" w:eastAsia="宋体" w:hAnsi="宋体" w:hint="eastAsia"/>
                <w:sz w:val="21"/>
                <w:szCs w:val="21"/>
                <w:lang w:eastAsia="zh-CN"/>
              </w:rPr>
              <w:t>第一讲 弗洛伊德与精神分析</w:t>
            </w:r>
          </w:p>
        </w:tc>
        <w:tc>
          <w:tcPr>
            <w:tcW w:w="616" w:type="dxa"/>
            <w:tcBorders>
              <w:bottom w:val="single" w:sz="4" w:space="0" w:color="auto"/>
            </w:tcBorders>
            <w:vAlign w:val="center"/>
          </w:tcPr>
          <w:p w:rsidR="00873AF8" w:rsidRPr="00033F28" w:rsidRDefault="00873AF8" w:rsidP="00CB5A90">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tcBorders>
              <w:bottom w:val="single" w:sz="4" w:space="0" w:color="auto"/>
            </w:tcBorders>
            <w:vAlign w:val="bottom"/>
          </w:tcPr>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w:t>
            </w:r>
            <w:r w:rsidR="00873AF8" w:rsidRPr="00033F28">
              <w:rPr>
                <w:rFonts w:ascii="宋体" w:eastAsia="宋体" w:hAnsi="宋体"/>
                <w:sz w:val="21"/>
                <w:szCs w:val="21"/>
                <w:lang w:eastAsia="zh-CN"/>
              </w:rPr>
              <w:t>精神分析的个案</w:t>
            </w:r>
            <w:r w:rsidR="00873AF8" w:rsidRPr="00033F28">
              <w:rPr>
                <w:rFonts w:ascii="宋体" w:eastAsia="宋体" w:hAnsi="宋体" w:hint="eastAsia"/>
                <w:sz w:val="21"/>
                <w:szCs w:val="21"/>
                <w:lang w:eastAsia="zh-CN"/>
              </w:rPr>
              <w:t>。</w:t>
            </w:r>
          </w:p>
          <w:p w:rsidR="00873AF8" w:rsidRPr="00033F28" w:rsidRDefault="00033F28" w:rsidP="00033F28">
            <w:pPr>
              <w:spacing w:after="0" w:line="0" w:lineRule="atLeast"/>
              <w:rPr>
                <w:rFonts w:ascii="宋体" w:eastAsia="宋体" w:hAnsi="宋体"/>
                <w:sz w:val="21"/>
                <w:szCs w:val="21"/>
              </w:rPr>
            </w:pPr>
            <w:r w:rsidRPr="00033F28">
              <w:rPr>
                <w:rFonts w:ascii="宋体" w:eastAsia="宋体" w:hAnsi="宋体" w:hint="eastAsia"/>
                <w:b/>
                <w:sz w:val="21"/>
                <w:szCs w:val="21"/>
              </w:rPr>
              <w:t>难点</w:t>
            </w:r>
            <w:r w:rsidR="00873AF8" w:rsidRPr="00033F28">
              <w:rPr>
                <w:rFonts w:ascii="宋体" w:eastAsia="宋体" w:hAnsi="宋体" w:hint="eastAsia"/>
                <w:sz w:val="21"/>
                <w:szCs w:val="21"/>
              </w:rPr>
              <w:t>：联想的运用。</w:t>
            </w:r>
          </w:p>
        </w:tc>
        <w:tc>
          <w:tcPr>
            <w:tcW w:w="850" w:type="dxa"/>
            <w:gridSpan w:val="2"/>
            <w:tcBorders>
              <w:bottom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课堂讲授、课堂讨论</w:t>
            </w:r>
          </w:p>
        </w:tc>
        <w:tc>
          <w:tcPr>
            <w:tcW w:w="915" w:type="dxa"/>
            <w:tcBorders>
              <w:bottom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搜集资料交流</w:t>
            </w:r>
          </w:p>
        </w:tc>
      </w:tr>
      <w:tr w:rsidR="00873AF8" w:rsidRPr="00033F28" w:rsidTr="00972DCD">
        <w:trPr>
          <w:trHeight w:val="340"/>
          <w:jc w:val="center"/>
        </w:trPr>
        <w:tc>
          <w:tcPr>
            <w:tcW w:w="644" w:type="dxa"/>
            <w:tcBorders>
              <w:bottom w:val="single" w:sz="4" w:space="0" w:color="auto"/>
            </w:tcBorders>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t>6</w:t>
            </w:r>
          </w:p>
        </w:tc>
        <w:tc>
          <w:tcPr>
            <w:tcW w:w="1709" w:type="dxa"/>
            <w:gridSpan w:val="2"/>
            <w:tcBorders>
              <w:bottom w:val="single" w:sz="4" w:space="0" w:color="auto"/>
            </w:tcBorders>
            <w:vAlign w:val="bottom"/>
          </w:tcPr>
          <w:p w:rsidR="00873AF8" w:rsidRPr="00033F28" w:rsidRDefault="00873AF8" w:rsidP="00033F28">
            <w:pPr>
              <w:spacing w:after="0" w:line="0" w:lineRule="atLeast"/>
              <w:rPr>
                <w:rFonts w:ascii="宋体" w:eastAsia="宋体" w:hAnsi="宋体"/>
                <w:sz w:val="21"/>
                <w:szCs w:val="21"/>
                <w:lang w:eastAsia="zh-CN"/>
              </w:rPr>
            </w:pPr>
            <w:r w:rsidRPr="00033F28">
              <w:rPr>
                <w:rFonts w:ascii="宋体" w:eastAsia="宋体" w:hAnsi="宋体" w:hint="eastAsia"/>
                <w:sz w:val="21"/>
                <w:szCs w:val="21"/>
                <w:lang w:eastAsia="zh-CN"/>
              </w:rPr>
              <w:t>第一讲 弗洛伊德与精神分析</w:t>
            </w:r>
          </w:p>
        </w:tc>
        <w:tc>
          <w:tcPr>
            <w:tcW w:w="616" w:type="dxa"/>
            <w:tcBorders>
              <w:bottom w:val="single" w:sz="4" w:space="0" w:color="auto"/>
            </w:tcBorders>
            <w:vAlign w:val="center"/>
          </w:tcPr>
          <w:p w:rsidR="00873AF8" w:rsidRPr="00033F28" w:rsidRDefault="00873AF8" w:rsidP="00CB5A90">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tcBorders>
              <w:bottom w:val="single" w:sz="4" w:space="0" w:color="auto"/>
            </w:tcBorders>
            <w:vAlign w:val="bottom"/>
          </w:tcPr>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w:t>
            </w:r>
            <w:r w:rsidR="00873AF8" w:rsidRPr="00033F28">
              <w:rPr>
                <w:rFonts w:ascii="宋体" w:eastAsia="宋体" w:hAnsi="宋体"/>
                <w:sz w:val="21"/>
                <w:szCs w:val="21"/>
                <w:lang w:eastAsia="zh-CN"/>
              </w:rPr>
              <w:t>精神分析的发展</w:t>
            </w:r>
            <w:r w:rsidR="00873AF8" w:rsidRPr="00033F28">
              <w:rPr>
                <w:rFonts w:ascii="宋体" w:eastAsia="宋体" w:hAnsi="宋体" w:hint="eastAsia"/>
                <w:sz w:val="21"/>
                <w:szCs w:val="21"/>
                <w:lang w:eastAsia="zh-CN"/>
              </w:rPr>
              <w:t>。</w:t>
            </w:r>
          </w:p>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难点</w:t>
            </w:r>
            <w:r w:rsidR="00873AF8" w:rsidRPr="00033F28">
              <w:rPr>
                <w:rFonts w:ascii="宋体" w:eastAsia="宋体" w:hAnsi="宋体" w:hint="eastAsia"/>
                <w:sz w:val="21"/>
                <w:szCs w:val="21"/>
                <w:lang w:eastAsia="zh-CN"/>
              </w:rPr>
              <w:t>：精神分析的意义。</w:t>
            </w:r>
          </w:p>
        </w:tc>
        <w:tc>
          <w:tcPr>
            <w:tcW w:w="850" w:type="dxa"/>
            <w:gridSpan w:val="2"/>
            <w:tcBorders>
              <w:bottom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课堂讲授</w:t>
            </w:r>
          </w:p>
        </w:tc>
        <w:tc>
          <w:tcPr>
            <w:tcW w:w="915" w:type="dxa"/>
            <w:tcBorders>
              <w:bottom w:val="single" w:sz="4" w:space="0" w:color="auto"/>
            </w:tcBorders>
          </w:tcPr>
          <w:p w:rsidR="00873AF8" w:rsidRPr="00033F28" w:rsidRDefault="00873AF8" w:rsidP="00033F28">
            <w:pPr>
              <w:spacing w:after="0" w:line="0" w:lineRule="atLeast"/>
              <w:rPr>
                <w:rFonts w:ascii="宋体" w:eastAsia="宋体" w:hAnsi="宋体"/>
                <w:sz w:val="21"/>
                <w:szCs w:val="21"/>
              </w:rPr>
            </w:pPr>
          </w:p>
        </w:tc>
      </w:tr>
      <w:tr w:rsidR="00873AF8" w:rsidRPr="00033F28" w:rsidTr="00972DCD">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t>7</w:t>
            </w:r>
          </w:p>
        </w:tc>
        <w:tc>
          <w:tcPr>
            <w:tcW w:w="1709" w:type="dxa"/>
            <w:gridSpan w:val="2"/>
            <w:tcBorders>
              <w:top w:val="single" w:sz="4" w:space="0" w:color="auto"/>
              <w:left w:val="single" w:sz="4" w:space="0" w:color="auto"/>
              <w:bottom w:val="single" w:sz="4" w:space="0" w:color="auto"/>
              <w:right w:val="single" w:sz="4" w:space="0" w:color="auto"/>
            </w:tcBorders>
            <w:vAlign w:val="bottom"/>
          </w:tcPr>
          <w:p w:rsidR="00873AF8" w:rsidRPr="00033F28" w:rsidRDefault="00873AF8" w:rsidP="00033F28">
            <w:pPr>
              <w:spacing w:after="0" w:line="0" w:lineRule="atLeast"/>
              <w:rPr>
                <w:rFonts w:ascii="宋体" w:eastAsia="宋体" w:hAnsi="宋体"/>
                <w:sz w:val="21"/>
                <w:szCs w:val="21"/>
                <w:lang w:eastAsia="zh-CN"/>
              </w:rPr>
            </w:pPr>
            <w:r w:rsidRPr="00033F28">
              <w:rPr>
                <w:rFonts w:ascii="宋体" w:eastAsia="宋体" w:hAnsi="宋体" w:hint="eastAsia"/>
                <w:sz w:val="21"/>
                <w:szCs w:val="21"/>
                <w:lang w:eastAsia="zh-CN"/>
              </w:rPr>
              <w:t>第二讲</w:t>
            </w:r>
            <w:r w:rsidRPr="00033F28">
              <w:rPr>
                <w:rFonts w:ascii="宋体" w:eastAsia="宋体" w:hAnsi="宋体"/>
                <w:sz w:val="21"/>
                <w:szCs w:val="21"/>
                <w:lang w:eastAsia="zh-CN"/>
              </w:rPr>
              <w:t xml:space="preserve">  </w:t>
            </w:r>
            <w:r w:rsidRPr="00033F28">
              <w:rPr>
                <w:rFonts w:ascii="宋体" w:eastAsia="宋体" w:hAnsi="宋体" w:hint="eastAsia"/>
                <w:sz w:val="21"/>
                <w:szCs w:val="21"/>
                <w:lang w:eastAsia="zh-CN"/>
              </w:rPr>
              <w:t>荣格与心理分析学</w:t>
            </w:r>
          </w:p>
        </w:tc>
        <w:tc>
          <w:tcPr>
            <w:tcW w:w="616"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CB5A90">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tcBorders>
              <w:top w:val="single" w:sz="4" w:space="0" w:color="auto"/>
              <w:left w:val="single" w:sz="4" w:space="0" w:color="auto"/>
              <w:bottom w:val="single" w:sz="4" w:space="0" w:color="auto"/>
              <w:right w:val="single" w:sz="4" w:space="0" w:color="auto"/>
            </w:tcBorders>
            <w:vAlign w:val="bottom"/>
          </w:tcPr>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：卡尔</w:t>
            </w:r>
            <w:r w:rsidR="00873AF8" w:rsidRPr="00033F28">
              <w:rPr>
                <w:rFonts w:ascii="宋体" w:eastAsia="宋体" w:hAnsi="宋体"/>
                <w:sz w:val="21"/>
                <w:szCs w:val="21"/>
                <w:lang w:eastAsia="zh-CN"/>
              </w:rPr>
              <w:t>·</w:t>
            </w:r>
            <w:r w:rsidR="00873AF8" w:rsidRPr="00033F28">
              <w:rPr>
                <w:rFonts w:ascii="宋体" w:eastAsia="宋体" w:hAnsi="宋体" w:hint="eastAsia"/>
                <w:sz w:val="21"/>
                <w:szCs w:val="21"/>
                <w:lang w:eastAsia="zh-CN"/>
              </w:rPr>
              <w:t>荣格印象</w:t>
            </w:r>
          </w:p>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难点</w:t>
            </w:r>
            <w:r w:rsidR="00873AF8" w:rsidRPr="00033F28">
              <w:rPr>
                <w:rFonts w:ascii="宋体" w:eastAsia="宋体" w:hAnsi="宋体" w:hint="eastAsia"/>
                <w:sz w:val="21"/>
                <w:szCs w:val="21"/>
                <w:lang w:eastAsia="zh-CN"/>
              </w:rPr>
              <w:t>：分析心理学很精神分析的比较。</w:t>
            </w:r>
            <w:r w:rsidR="00873AF8" w:rsidRPr="00033F28">
              <w:rPr>
                <w:rFonts w:ascii="宋体" w:eastAsia="宋体" w:hAnsi="宋体"/>
                <w:sz w:val="21"/>
                <w:szCs w:val="21"/>
                <w:lang w:eastAsia="zh-CN"/>
              </w:rPr>
              <w:t xml:space="preserve"> </w:t>
            </w:r>
          </w:p>
        </w:tc>
        <w:tc>
          <w:tcPr>
            <w:tcW w:w="850" w:type="dxa"/>
            <w:gridSpan w:val="2"/>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课堂讲授</w:t>
            </w:r>
          </w:p>
        </w:tc>
        <w:tc>
          <w:tcPr>
            <w:tcW w:w="915" w:type="dxa"/>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p>
        </w:tc>
      </w:tr>
      <w:tr w:rsidR="00873AF8" w:rsidRPr="00033F28" w:rsidTr="00972DCD">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t>8</w:t>
            </w:r>
          </w:p>
        </w:tc>
        <w:tc>
          <w:tcPr>
            <w:tcW w:w="1709" w:type="dxa"/>
            <w:gridSpan w:val="2"/>
            <w:tcBorders>
              <w:top w:val="single" w:sz="4" w:space="0" w:color="auto"/>
              <w:left w:val="single" w:sz="4" w:space="0" w:color="auto"/>
              <w:bottom w:val="single" w:sz="4" w:space="0" w:color="auto"/>
              <w:right w:val="single" w:sz="4" w:space="0" w:color="auto"/>
            </w:tcBorders>
            <w:vAlign w:val="bottom"/>
          </w:tcPr>
          <w:p w:rsidR="00873AF8" w:rsidRPr="00033F28" w:rsidRDefault="00873AF8" w:rsidP="00033F28">
            <w:pPr>
              <w:spacing w:after="0" w:line="0" w:lineRule="atLeast"/>
              <w:rPr>
                <w:rFonts w:ascii="宋体" w:eastAsia="宋体" w:hAnsi="宋体"/>
                <w:sz w:val="21"/>
                <w:szCs w:val="21"/>
                <w:lang w:eastAsia="zh-CN"/>
              </w:rPr>
            </w:pPr>
            <w:r w:rsidRPr="00033F28">
              <w:rPr>
                <w:rFonts w:ascii="宋体" w:eastAsia="宋体" w:hAnsi="宋体" w:hint="eastAsia"/>
                <w:sz w:val="21"/>
                <w:szCs w:val="21"/>
                <w:lang w:eastAsia="zh-CN"/>
              </w:rPr>
              <w:t>第二讲</w:t>
            </w:r>
            <w:r w:rsidRPr="00033F28">
              <w:rPr>
                <w:rFonts w:ascii="宋体" w:eastAsia="宋体" w:hAnsi="宋体"/>
                <w:sz w:val="21"/>
                <w:szCs w:val="21"/>
                <w:lang w:eastAsia="zh-CN"/>
              </w:rPr>
              <w:t xml:space="preserve">  </w:t>
            </w:r>
            <w:r w:rsidRPr="00033F28">
              <w:rPr>
                <w:rFonts w:ascii="宋体" w:eastAsia="宋体" w:hAnsi="宋体" w:hint="eastAsia"/>
                <w:sz w:val="21"/>
                <w:szCs w:val="21"/>
                <w:lang w:eastAsia="zh-CN"/>
              </w:rPr>
              <w:t>荣格与心理分析学</w:t>
            </w:r>
          </w:p>
        </w:tc>
        <w:tc>
          <w:tcPr>
            <w:tcW w:w="616"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CB5A90">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tcBorders>
              <w:top w:val="single" w:sz="4" w:space="0" w:color="auto"/>
              <w:left w:val="single" w:sz="4" w:space="0" w:color="auto"/>
              <w:bottom w:val="single" w:sz="4" w:space="0" w:color="auto"/>
              <w:right w:val="single" w:sz="4" w:space="0" w:color="auto"/>
            </w:tcBorders>
            <w:vAlign w:val="bottom"/>
          </w:tcPr>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：荣格分析心理学的基本理论发展。</w:t>
            </w:r>
          </w:p>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难点</w:t>
            </w:r>
            <w:r w:rsidR="00873AF8" w:rsidRPr="00033F28">
              <w:rPr>
                <w:rFonts w:ascii="宋体" w:eastAsia="宋体" w:hAnsi="宋体" w:hint="eastAsia"/>
                <w:sz w:val="21"/>
                <w:szCs w:val="21"/>
                <w:lang w:eastAsia="zh-CN"/>
              </w:rPr>
              <w:t>：荣格思想的背景。</w:t>
            </w:r>
          </w:p>
        </w:tc>
        <w:tc>
          <w:tcPr>
            <w:tcW w:w="850" w:type="dxa"/>
            <w:gridSpan w:val="2"/>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课堂讲授、课堂讨论</w:t>
            </w:r>
          </w:p>
        </w:tc>
        <w:tc>
          <w:tcPr>
            <w:tcW w:w="915" w:type="dxa"/>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搜集资料交流</w:t>
            </w:r>
          </w:p>
        </w:tc>
      </w:tr>
      <w:tr w:rsidR="00873AF8" w:rsidRPr="00033F28" w:rsidTr="00972DCD">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t>9</w:t>
            </w:r>
          </w:p>
        </w:tc>
        <w:tc>
          <w:tcPr>
            <w:tcW w:w="1709" w:type="dxa"/>
            <w:gridSpan w:val="2"/>
            <w:tcBorders>
              <w:top w:val="single" w:sz="4" w:space="0" w:color="auto"/>
              <w:left w:val="single" w:sz="4" w:space="0" w:color="auto"/>
              <w:bottom w:val="single" w:sz="4" w:space="0" w:color="auto"/>
              <w:right w:val="single" w:sz="4" w:space="0" w:color="auto"/>
            </w:tcBorders>
            <w:vAlign w:val="bottom"/>
          </w:tcPr>
          <w:p w:rsidR="00873AF8" w:rsidRPr="00033F28" w:rsidRDefault="00873AF8" w:rsidP="00033F28">
            <w:pPr>
              <w:spacing w:after="0" w:line="0" w:lineRule="atLeast"/>
              <w:rPr>
                <w:rFonts w:ascii="宋体" w:eastAsia="宋体" w:hAnsi="宋体"/>
                <w:sz w:val="21"/>
                <w:szCs w:val="21"/>
                <w:lang w:eastAsia="zh-CN"/>
              </w:rPr>
            </w:pPr>
            <w:r w:rsidRPr="00033F28">
              <w:rPr>
                <w:rFonts w:ascii="宋体" w:eastAsia="宋体" w:hAnsi="宋体" w:hint="eastAsia"/>
                <w:sz w:val="21"/>
                <w:szCs w:val="21"/>
                <w:lang w:eastAsia="zh-CN"/>
              </w:rPr>
              <w:t>第二讲</w:t>
            </w:r>
            <w:r w:rsidRPr="00033F28">
              <w:rPr>
                <w:rFonts w:ascii="宋体" w:eastAsia="宋体" w:hAnsi="宋体"/>
                <w:sz w:val="21"/>
                <w:szCs w:val="21"/>
                <w:lang w:eastAsia="zh-CN"/>
              </w:rPr>
              <w:t xml:space="preserve">  </w:t>
            </w:r>
            <w:r w:rsidRPr="00033F28">
              <w:rPr>
                <w:rFonts w:ascii="宋体" w:eastAsia="宋体" w:hAnsi="宋体" w:hint="eastAsia"/>
                <w:sz w:val="21"/>
                <w:szCs w:val="21"/>
                <w:lang w:eastAsia="zh-CN"/>
              </w:rPr>
              <w:t>荣格与心理分析学</w:t>
            </w:r>
          </w:p>
        </w:tc>
        <w:tc>
          <w:tcPr>
            <w:tcW w:w="616"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CB5A90">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tcBorders>
              <w:top w:val="single" w:sz="4" w:space="0" w:color="auto"/>
              <w:left w:val="single" w:sz="4" w:space="0" w:color="auto"/>
              <w:bottom w:val="single" w:sz="4" w:space="0" w:color="auto"/>
              <w:right w:val="single" w:sz="4" w:space="0" w:color="auto"/>
            </w:tcBorders>
            <w:vAlign w:val="bottom"/>
          </w:tcPr>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：荣格分析心理学的哲学思想。</w:t>
            </w:r>
          </w:p>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难点</w:t>
            </w:r>
            <w:r w:rsidR="00873AF8" w:rsidRPr="00033F28">
              <w:rPr>
                <w:rFonts w:ascii="宋体" w:eastAsia="宋体" w:hAnsi="宋体" w:hint="eastAsia"/>
                <w:sz w:val="21"/>
                <w:szCs w:val="21"/>
                <w:lang w:eastAsia="zh-CN"/>
              </w:rPr>
              <w:t>：荣格分析心理学的基本概念。</w:t>
            </w:r>
          </w:p>
        </w:tc>
        <w:tc>
          <w:tcPr>
            <w:tcW w:w="850" w:type="dxa"/>
            <w:gridSpan w:val="2"/>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课堂讲授</w:t>
            </w:r>
          </w:p>
        </w:tc>
        <w:tc>
          <w:tcPr>
            <w:tcW w:w="915" w:type="dxa"/>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p>
        </w:tc>
      </w:tr>
      <w:tr w:rsidR="00873AF8" w:rsidRPr="00033F28" w:rsidTr="00972DCD">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t>10</w:t>
            </w:r>
          </w:p>
        </w:tc>
        <w:tc>
          <w:tcPr>
            <w:tcW w:w="1709" w:type="dxa"/>
            <w:gridSpan w:val="2"/>
            <w:tcBorders>
              <w:top w:val="single" w:sz="4" w:space="0" w:color="auto"/>
              <w:left w:val="single" w:sz="4" w:space="0" w:color="auto"/>
              <w:bottom w:val="single" w:sz="4" w:space="0" w:color="auto"/>
              <w:right w:val="single" w:sz="4" w:space="0" w:color="auto"/>
            </w:tcBorders>
            <w:vAlign w:val="bottom"/>
          </w:tcPr>
          <w:p w:rsidR="00873AF8" w:rsidRPr="00033F28" w:rsidRDefault="00873AF8" w:rsidP="00033F28">
            <w:pPr>
              <w:spacing w:after="0" w:line="0" w:lineRule="atLeast"/>
              <w:rPr>
                <w:rFonts w:ascii="宋体" w:eastAsia="宋体" w:hAnsi="宋体"/>
                <w:sz w:val="21"/>
                <w:szCs w:val="21"/>
                <w:lang w:eastAsia="zh-CN"/>
              </w:rPr>
            </w:pPr>
            <w:r w:rsidRPr="00033F28">
              <w:rPr>
                <w:rFonts w:ascii="宋体" w:eastAsia="宋体" w:hAnsi="宋体" w:hint="eastAsia"/>
                <w:sz w:val="21"/>
                <w:szCs w:val="21"/>
                <w:lang w:eastAsia="zh-CN"/>
              </w:rPr>
              <w:t>第二讲</w:t>
            </w:r>
            <w:r w:rsidRPr="00033F28">
              <w:rPr>
                <w:rFonts w:ascii="宋体" w:eastAsia="宋体" w:hAnsi="宋体"/>
                <w:sz w:val="21"/>
                <w:szCs w:val="21"/>
                <w:lang w:eastAsia="zh-CN"/>
              </w:rPr>
              <w:t xml:space="preserve">  </w:t>
            </w:r>
            <w:r w:rsidRPr="00033F28">
              <w:rPr>
                <w:rFonts w:ascii="宋体" w:eastAsia="宋体" w:hAnsi="宋体" w:hint="eastAsia"/>
                <w:sz w:val="21"/>
                <w:szCs w:val="21"/>
                <w:lang w:eastAsia="zh-CN"/>
              </w:rPr>
              <w:t>荣格与心理分析学</w:t>
            </w:r>
          </w:p>
        </w:tc>
        <w:tc>
          <w:tcPr>
            <w:tcW w:w="616"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CB5A90">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tcBorders>
              <w:top w:val="single" w:sz="4" w:space="0" w:color="auto"/>
              <w:left w:val="single" w:sz="4" w:space="0" w:color="auto"/>
              <w:bottom w:val="single" w:sz="4" w:space="0" w:color="auto"/>
              <w:right w:val="single" w:sz="4" w:space="0" w:color="auto"/>
            </w:tcBorders>
            <w:vAlign w:val="bottom"/>
          </w:tcPr>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：荣格分析心理学的基本理论及方法。</w:t>
            </w:r>
          </w:p>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难点</w:t>
            </w:r>
            <w:r w:rsidR="00873AF8" w:rsidRPr="00033F28">
              <w:rPr>
                <w:rFonts w:ascii="宋体" w:eastAsia="宋体" w:hAnsi="宋体" w:hint="eastAsia"/>
                <w:sz w:val="21"/>
                <w:szCs w:val="21"/>
                <w:lang w:eastAsia="zh-CN"/>
              </w:rPr>
              <w:t>：荣格分析心理学的主要方法。</w:t>
            </w:r>
          </w:p>
        </w:tc>
        <w:tc>
          <w:tcPr>
            <w:tcW w:w="850" w:type="dxa"/>
            <w:gridSpan w:val="2"/>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课堂讲授</w:t>
            </w:r>
          </w:p>
        </w:tc>
        <w:tc>
          <w:tcPr>
            <w:tcW w:w="915" w:type="dxa"/>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搜集资料交流</w:t>
            </w:r>
          </w:p>
        </w:tc>
      </w:tr>
      <w:tr w:rsidR="00873AF8" w:rsidRPr="00033F28" w:rsidTr="005016A9">
        <w:trPr>
          <w:trHeight w:val="185"/>
          <w:jc w:val="center"/>
        </w:trPr>
        <w:tc>
          <w:tcPr>
            <w:tcW w:w="644"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t>11</w:t>
            </w:r>
          </w:p>
        </w:tc>
        <w:tc>
          <w:tcPr>
            <w:tcW w:w="1709" w:type="dxa"/>
            <w:gridSpan w:val="2"/>
            <w:tcBorders>
              <w:top w:val="single" w:sz="4" w:space="0" w:color="auto"/>
              <w:left w:val="single" w:sz="4" w:space="0" w:color="auto"/>
              <w:bottom w:val="single" w:sz="4" w:space="0" w:color="auto"/>
              <w:right w:val="single" w:sz="4" w:space="0" w:color="auto"/>
            </w:tcBorders>
            <w:vAlign w:val="bottom"/>
          </w:tcPr>
          <w:p w:rsidR="00873AF8" w:rsidRPr="00033F28" w:rsidRDefault="00873AF8" w:rsidP="00033F28">
            <w:pPr>
              <w:spacing w:after="0" w:line="0" w:lineRule="atLeast"/>
              <w:rPr>
                <w:rFonts w:ascii="宋体" w:eastAsia="宋体" w:hAnsi="宋体"/>
                <w:sz w:val="21"/>
                <w:szCs w:val="21"/>
                <w:lang w:eastAsia="zh-CN"/>
              </w:rPr>
            </w:pPr>
            <w:r w:rsidRPr="00033F28">
              <w:rPr>
                <w:rFonts w:ascii="宋体" w:eastAsia="宋体" w:hAnsi="宋体" w:hint="eastAsia"/>
                <w:sz w:val="21"/>
                <w:szCs w:val="21"/>
                <w:lang w:eastAsia="zh-CN"/>
              </w:rPr>
              <w:t>第二讲</w:t>
            </w:r>
            <w:r w:rsidRPr="00033F28">
              <w:rPr>
                <w:rFonts w:ascii="宋体" w:eastAsia="宋体" w:hAnsi="宋体"/>
                <w:sz w:val="21"/>
                <w:szCs w:val="21"/>
                <w:lang w:eastAsia="zh-CN"/>
              </w:rPr>
              <w:t xml:space="preserve">  </w:t>
            </w:r>
            <w:r w:rsidRPr="00033F28">
              <w:rPr>
                <w:rFonts w:ascii="宋体" w:eastAsia="宋体" w:hAnsi="宋体" w:hint="eastAsia"/>
                <w:sz w:val="21"/>
                <w:szCs w:val="21"/>
                <w:lang w:eastAsia="zh-CN"/>
              </w:rPr>
              <w:t>荣格与心理分析学</w:t>
            </w:r>
          </w:p>
        </w:tc>
        <w:tc>
          <w:tcPr>
            <w:tcW w:w="616"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CB5A90">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tcBorders>
              <w:top w:val="single" w:sz="4" w:space="0" w:color="auto"/>
              <w:left w:val="single" w:sz="4" w:space="0" w:color="auto"/>
              <w:bottom w:val="single" w:sz="4" w:space="0" w:color="auto"/>
              <w:right w:val="single" w:sz="4" w:space="0" w:color="auto"/>
            </w:tcBorders>
            <w:vAlign w:val="bottom"/>
          </w:tcPr>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：荣格的个案分析</w:t>
            </w:r>
            <w:r w:rsidR="005016A9">
              <w:rPr>
                <w:rFonts w:ascii="宋体" w:eastAsia="宋体" w:hAnsi="宋体" w:hint="eastAsia"/>
                <w:sz w:val="21"/>
                <w:szCs w:val="21"/>
                <w:lang w:eastAsia="zh-CN"/>
              </w:rPr>
              <w:t>。</w:t>
            </w:r>
          </w:p>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难点</w:t>
            </w:r>
            <w:r w:rsidR="00873AF8" w:rsidRPr="00033F28">
              <w:rPr>
                <w:rFonts w:ascii="宋体" w:eastAsia="宋体" w:hAnsi="宋体" w:hint="eastAsia"/>
                <w:sz w:val="21"/>
                <w:szCs w:val="21"/>
                <w:lang w:eastAsia="zh-CN"/>
              </w:rPr>
              <w:t>：绘画的应用。</w:t>
            </w:r>
          </w:p>
        </w:tc>
        <w:tc>
          <w:tcPr>
            <w:tcW w:w="850" w:type="dxa"/>
            <w:gridSpan w:val="2"/>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课堂讲授、课堂实训</w:t>
            </w:r>
          </w:p>
        </w:tc>
        <w:tc>
          <w:tcPr>
            <w:tcW w:w="915" w:type="dxa"/>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搜集资料交流</w:t>
            </w:r>
          </w:p>
        </w:tc>
      </w:tr>
      <w:tr w:rsidR="00873AF8" w:rsidRPr="00033F28" w:rsidTr="00972DCD">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8D1309">
            <w:pPr>
              <w:spacing w:after="0" w:line="0" w:lineRule="atLeast"/>
              <w:jc w:val="center"/>
              <w:rPr>
                <w:rFonts w:ascii="宋体" w:eastAsia="宋体" w:hAnsi="宋体"/>
                <w:sz w:val="21"/>
                <w:szCs w:val="21"/>
              </w:rPr>
            </w:pPr>
            <w:r w:rsidRPr="00033F28">
              <w:rPr>
                <w:rFonts w:ascii="宋体" w:eastAsia="宋体" w:hAnsi="宋体" w:hint="eastAsia"/>
                <w:sz w:val="21"/>
                <w:szCs w:val="21"/>
              </w:rPr>
              <w:t>12</w:t>
            </w:r>
          </w:p>
        </w:tc>
        <w:tc>
          <w:tcPr>
            <w:tcW w:w="1709" w:type="dxa"/>
            <w:gridSpan w:val="2"/>
            <w:tcBorders>
              <w:top w:val="single" w:sz="4" w:space="0" w:color="auto"/>
              <w:left w:val="single" w:sz="4" w:space="0" w:color="auto"/>
              <w:bottom w:val="single" w:sz="4" w:space="0" w:color="auto"/>
              <w:right w:val="single" w:sz="4" w:space="0" w:color="auto"/>
            </w:tcBorders>
            <w:vAlign w:val="bottom"/>
          </w:tcPr>
          <w:p w:rsidR="00873AF8" w:rsidRPr="00033F28" w:rsidRDefault="00873AF8" w:rsidP="00033F28">
            <w:pPr>
              <w:spacing w:after="0" w:line="0" w:lineRule="atLeast"/>
              <w:rPr>
                <w:rFonts w:ascii="宋体" w:eastAsia="宋体" w:hAnsi="宋体"/>
                <w:sz w:val="21"/>
                <w:szCs w:val="21"/>
                <w:lang w:eastAsia="zh-CN"/>
              </w:rPr>
            </w:pPr>
            <w:r w:rsidRPr="00033F28">
              <w:rPr>
                <w:rFonts w:ascii="宋体" w:eastAsia="宋体" w:hAnsi="宋体" w:hint="eastAsia"/>
                <w:sz w:val="21"/>
                <w:szCs w:val="21"/>
                <w:lang w:eastAsia="zh-CN"/>
              </w:rPr>
              <w:t>第三讲</w:t>
            </w:r>
            <w:r w:rsidRPr="00033F28">
              <w:rPr>
                <w:rFonts w:ascii="宋体" w:eastAsia="宋体" w:hAnsi="宋体"/>
                <w:sz w:val="21"/>
                <w:szCs w:val="21"/>
                <w:lang w:eastAsia="zh-CN"/>
              </w:rPr>
              <w:t xml:space="preserve">  </w:t>
            </w:r>
            <w:r w:rsidRPr="00033F28">
              <w:rPr>
                <w:rFonts w:ascii="宋体" w:eastAsia="宋体" w:hAnsi="宋体" w:hint="eastAsia"/>
                <w:sz w:val="21"/>
                <w:szCs w:val="21"/>
                <w:lang w:eastAsia="zh-CN"/>
              </w:rPr>
              <w:t>心理分析的方法与技术</w:t>
            </w:r>
          </w:p>
        </w:tc>
        <w:tc>
          <w:tcPr>
            <w:tcW w:w="616" w:type="dxa"/>
            <w:tcBorders>
              <w:top w:val="single" w:sz="4" w:space="0" w:color="auto"/>
              <w:left w:val="single" w:sz="4" w:space="0" w:color="auto"/>
              <w:bottom w:val="single" w:sz="4" w:space="0" w:color="auto"/>
              <w:right w:val="single" w:sz="4" w:space="0" w:color="auto"/>
            </w:tcBorders>
            <w:vAlign w:val="center"/>
          </w:tcPr>
          <w:p w:rsidR="00873AF8" w:rsidRPr="00033F28" w:rsidRDefault="00873AF8" w:rsidP="00CB5A90">
            <w:pPr>
              <w:spacing w:after="0" w:line="0" w:lineRule="atLeast"/>
              <w:jc w:val="center"/>
              <w:rPr>
                <w:rFonts w:ascii="宋体" w:eastAsia="宋体" w:hAnsi="宋体"/>
                <w:sz w:val="21"/>
                <w:szCs w:val="21"/>
              </w:rPr>
            </w:pPr>
            <w:r w:rsidRPr="00033F28">
              <w:rPr>
                <w:rFonts w:ascii="宋体" w:eastAsia="宋体" w:hAnsi="宋体" w:hint="eastAsia"/>
                <w:sz w:val="21"/>
                <w:szCs w:val="21"/>
              </w:rPr>
              <w:t>2</w:t>
            </w:r>
          </w:p>
        </w:tc>
        <w:tc>
          <w:tcPr>
            <w:tcW w:w="4667" w:type="dxa"/>
            <w:gridSpan w:val="3"/>
            <w:tcBorders>
              <w:top w:val="single" w:sz="4" w:space="0" w:color="auto"/>
              <w:left w:val="single" w:sz="4" w:space="0" w:color="auto"/>
              <w:bottom w:val="single" w:sz="4" w:space="0" w:color="auto"/>
              <w:right w:val="single" w:sz="4" w:space="0" w:color="auto"/>
            </w:tcBorders>
            <w:vAlign w:val="bottom"/>
          </w:tcPr>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重点</w:t>
            </w:r>
            <w:r w:rsidR="00873AF8" w:rsidRPr="00033F28">
              <w:rPr>
                <w:rFonts w:ascii="宋体" w:eastAsia="宋体" w:hAnsi="宋体" w:hint="eastAsia"/>
                <w:sz w:val="21"/>
                <w:szCs w:val="21"/>
                <w:lang w:eastAsia="zh-CN"/>
              </w:rPr>
              <w:t>：荣格心理分析</w:t>
            </w:r>
            <w:r w:rsidR="005016A9">
              <w:rPr>
                <w:rFonts w:ascii="宋体" w:eastAsia="宋体" w:hAnsi="宋体" w:hint="eastAsia"/>
                <w:sz w:val="21"/>
                <w:szCs w:val="21"/>
                <w:lang w:eastAsia="zh-CN"/>
              </w:rPr>
              <w:t>。</w:t>
            </w:r>
          </w:p>
          <w:p w:rsidR="00873AF8" w:rsidRPr="00033F28" w:rsidRDefault="00033F28" w:rsidP="00033F28">
            <w:pPr>
              <w:spacing w:after="0" w:line="0" w:lineRule="atLeast"/>
              <w:rPr>
                <w:rFonts w:ascii="宋体" w:eastAsia="宋体" w:hAnsi="宋体"/>
                <w:sz w:val="21"/>
                <w:szCs w:val="21"/>
                <w:lang w:eastAsia="zh-CN"/>
              </w:rPr>
            </w:pPr>
            <w:r w:rsidRPr="00033F28">
              <w:rPr>
                <w:rFonts w:ascii="宋体" w:eastAsia="宋体" w:hAnsi="宋体" w:hint="eastAsia"/>
                <w:b/>
                <w:sz w:val="21"/>
                <w:szCs w:val="21"/>
                <w:lang w:eastAsia="zh-CN"/>
              </w:rPr>
              <w:t>难点</w:t>
            </w:r>
            <w:r w:rsidR="00873AF8" w:rsidRPr="00033F28">
              <w:rPr>
                <w:rFonts w:ascii="宋体" w:eastAsia="宋体" w:hAnsi="宋体" w:hint="eastAsia"/>
                <w:sz w:val="21"/>
                <w:szCs w:val="21"/>
                <w:lang w:eastAsia="zh-CN"/>
              </w:rPr>
              <w:t>：心理分析的基本原则。</w:t>
            </w:r>
            <w:r w:rsidR="00873AF8" w:rsidRPr="00033F28">
              <w:rPr>
                <w:rFonts w:ascii="宋体" w:eastAsia="宋体" w:hAnsi="宋体"/>
                <w:sz w:val="21"/>
                <w:szCs w:val="21"/>
                <w:lang w:eastAsia="zh-CN"/>
              </w:rPr>
              <w:t xml:space="preserve"> </w:t>
            </w:r>
          </w:p>
        </w:tc>
        <w:tc>
          <w:tcPr>
            <w:tcW w:w="850" w:type="dxa"/>
            <w:gridSpan w:val="2"/>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r w:rsidRPr="00033F28">
              <w:rPr>
                <w:rFonts w:ascii="宋体" w:eastAsia="宋体" w:hAnsi="宋体" w:hint="eastAsia"/>
                <w:sz w:val="21"/>
                <w:szCs w:val="21"/>
              </w:rPr>
              <w:t>课堂讲授、课堂讨论</w:t>
            </w:r>
          </w:p>
        </w:tc>
        <w:tc>
          <w:tcPr>
            <w:tcW w:w="915" w:type="dxa"/>
            <w:tcBorders>
              <w:top w:val="single" w:sz="4" w:space="0" w:color="auto"/>
              <w:left w:val="single" w:sz="4" w:space="0" w:color="auto"/>
              <w:bottom w:val="single" w:sz="4" w:space="0" w:color="auto"/>
              <w:right w:val="single" w:sz="4" w:space="0" w:color="auto"/>
            </w:tcBorders>
          </w:tcPr>
          <w:p w:rsidR="00873AF8" w:rsidRPr="00033F28" w:rsidRDefault="00873AF8" w:rsidP="00033F28">
            <w:pPr>
              <w:spacing w:after="0" w:line="0" w:lineRule="atLeast"/>
              <w:rPr>
                <w:rFonts w:ascii="宋体" w:eastAsia="宋体" w:hAnsi="宋体"/>
                <w:sz w:val="21"/>
                <w:szCs w:val="21"/>
              </w:rPr>
            </w:pPr>
          </w:p>
        </w:tc>
      </w:tr>
      <w:tr w:rsidR="005042CD" w:rsidRPr="00033F28" w:rsidTr="005016A9">
        <w:trPr>
          <w:trHeight w:val="95"/>
          <w:jc w:val="center"/>
        </w:trPr>
        <w:tc>
          <w:tcPr>
            <w:tcW w:w="644" w:type="dxa"/>
            <w:tcBorders>
              <w:top w:val="single" w:sz="4" w:space="0" w:color="auto"/>
              <w:left w:val="single" w:sz="4" w:space="0" w:color="auto"/>
              <w:bottom w:val="single" w:sz="4" w:space="0" w:color="auto"/>
              <w:right w:val="single" w:sz="4" w:space="0" w:color="auto"/>
            </w:tcBorders>
            <w:vAlign w:val="center"/>
          </w:tcPr>
          <w:p w:rsidR="005042CD" w:rsidRPr="005042CD" w:rsidRDefault="005042CD" w:rsidP="005016A9">
            <w:pPr>
              <w:spacing w:line="240" w:lineRule="atLeast"/>
              <w:jc w:val="center"/>
              <w:rPr>
                <w:rFonts w:ascii="宋体" w:hAnsi="宋体"/>
                <w:sz w:val="21"/>
                <w:szCs w:val="21"/>
              </w:rPr>
            </w:pPr>
            <w:r w:rsidRPr="005042CD">
              <w:rPr>
                <w:rFonts w:ascii="宋体" w:hAnsi="宋体" w:hint="eastAsia"/>
                <w:sz w:val="21"/>
                <w:szCs w:val="21"/>
              </w:rPr>
              <w:t>13</w:t>
            </w:r>
          </w:p>
        </w:tc>
        <w:tc>
          <w:tcPr>
            <w:tcW w:w="1709" w:type="dxa"/>
            <w:gridSpan w:val="2"/>
            <w:tcBorders>
              <w:top w:val="single" w:sz="4" w:space="0" w:color="auto"/>
              <w:left w:val="single" w:sz="4" w:space="0" w:color="auto"/>
              <w:bottom w:val="single" w:sz="4" w:space="0" w:color="auto"/>
              <w:right w:val="single" w:sz="4" w:space="0" w:color="auto"/>
            </w:tcBorders>
            <w:vAlign w:val="bottom"/>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sz w:val="21"/>
                <w:szCs w:val="21"/>
                <w:lang w:eastAsia="zh-CN"/>
              </w:rPr>
              <w:t>第三讲</w:t>
            </w:r>
            <w:r w:rsidRPr="005016A9">
              <w:rPr>
                <w:rFonts w:ascii="宋体" w:eastAsia="宋体" w:hAnsi="宋体"/>
                <w:sz w:val="21"/>
                <w:szCs w:val="21"/>
                <w:lang w:eastAsia="zh-CN"/>
              </w:rPr>
              <w:t xml:space="preserve">  </w:t>
            </w:r>
            <w:r w:rsidRPr="005016A9">
              <w:rPr>
                <w:rFonts w:ascii="宋体" w:eastAsia="宋体" w:hAnsi="宋体" w:hint="eastAsia"/>
                <w:sz w:val="21"/>
                <w:szCs w:val="21"/>
                <w:lang w:eastAsia="zh-CN"/>
              </w:rPr>
              <w:t>心理分析的方法与技术</w:t>
            </w:r>
          </w:p>
        </w:tc>
        <w:tc>
          <w:tcPr>
            <w:tcW w:w="616" w:type="dxa"/>
            <w:tcBorders>
              <w:top w:val="single" w:sz="4" w:space="0" w:color="auto"/>
              <w:left w:val="single" w:sz="4" w:space="0" w:color="auto"/>
              <w:bottom w:val="single" w:sz="4" w:space="0" w:color="auto"/>
              <w:right w:val="single" w:sz="4" w:space="0" w:color="auto"/>
            </w:tcBorders>
            <w:vAlign w:val="center"/>
          </w:tcPr>
          <w:p w:rsidR="005042CD" w:rsidRPr="00CB5A90" w:rsidRDefault="005042CD" w:rsidP="005016A9">
            <w:pPr>
              <w:spacing w:after="0" w:line="0" w:lineRule="atLeast"/>
              <w:jc w:val="center"/>
              <w:rPr>
                <w:rFonts w:ascii="宋体" w:eastAsia="宋体" w:hAnsi="宋体"/>
                <w:sz w:val="21"/>
                <w:szCs w:val="21"/>
                <w:lang w:eastAsia="zh-CN"/>
              </w:rPr>
            </w:pPr>
            <w:r w:rsidRPr="00CB5A90">
              <w:rPr>
                <w:rFonts w:ascii="宋体" w:eastAsia="宋体" w:hAnsi="宋体" w:hint="eastAsia"/>
                <w:sz w:val="21"/>
                <w:szCs w:val="21"/>
                <w:lang w:eastAsia="zh-CN"/>
              </w:rPr>
              <w:t>2</w:t>
            </w:r>
          </w:p>
        </w:tc>
        <w:tc>
          <w:tcPr>
            <w:tcW w:w="4667" w:type="dxa"/>
            <w:gridSpan w:val="3"/>
            <w:tcBorders>
              <w:top w:val="single" w:sz="4" w:space="0" w:color="auto"/>
              <w:left w:val="single" w:sz="4" w:space="0" w:color="auto"/>
              <w:bottom w:val="single" w:sz="4" w:space="0" w:color="auto"/>
              <w:right w:val="single" w:sz="4" w:space="0" w:color="auto"/>
            </w:tcBorders>
            <w:vAlign w:val="bottom"/>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b/>
                <w:sz w:val="21"/>
                <w:szCs w:val="21"/>
                <w:lang w:eastAsia="zh-CN"/>
              </w:rPr>
              <w:t>重点：</w:t>
            </w:r>
            <w:r w:rsidRPr="005016A9">
              <w:rPr>
                <w:rFonts w:ascii="宋体" w:eastAsia="宋体" w:hAnsi="宋体" w:hint="eastAsia"/>
                <w:sz w:val="21"/>
                <w:szCs w:val="21"/>
                <w:lang w:eastAsia="zh-CN"/>
              </w:rPr>
              <w:t>催眠、自由联想与积极想像</w:t>
            </w:r>
            <w:r w:rsidR="005016A9">
              <w:rPr>
                <w:rFonts w:ascii="宋体" w:eastAsia="宋体" w:hAnsi="宋体" w:hint="eastAsia"/>
                <w:sz w:val="21"/>
                <w:szCs w:val="21"/>
                <w:lang w:eastAsia="zh-CN"/>
              </w:rPr>
              <w:t>。</w:t>
            </w:r>
          </w:p>
          <w:p w:rsidR="005042CD" w:rsidRPr="005016A9" w:rsidRDefault="005042CD" w:rsidP="005016A9">
            <w:pPr>
              <w:spacing w:after="0" w:line="0" w:lineRule="atLeast"/>
              <w:rPr>
                <w:rFonts w:ascii="宋体" w:eastAsia="宋体" w:hAnsi="宋体"/>
                <w:b/>
                <w:sz w:val="21"/>
                <w:szCs w:val="21"/>
                <w:lang w:eastAsia="zh-CN"/>
              </w:rPr>
            </w:pPr>
            <w:r w:rsidRPr="005016A9">
              <w:rPr>
                <w:rFonts w:ascii="宋体" w:eastAsia="宋体" w:hAnsi="宋体" w:hint="eastAsia"/>
                <w:b/>
                <w:sz w:val="21"/>
                <w:szCs w:val="21"/>
                <w:lang w:eastAsia="zh-CN"/>
              </w:rPr>
              <w:t>难点：</w:t>
            </w:r>
            <w:r w:rsidRPr="005016A9">
              <w:rPr>
                <w:rFonts w:ascii="宋体" w:eastAsia="宋体" w:hAnsi="宋体" w:hint="eastAsia"/>
                <w:sz w:val="21"/>
                <w:szCs w:val="21"/>
                <w:lang w:eastAsia="zh-CN"/>
              </w:rPr>
              <w:t>积极想象的运用。</w:t>
            </w:r>
          </w:p>
        </w:tc>
        <w:tc>
          <w:tcPr>
            <w:tcW w:w="850" w:type="dxa"/>
            <w:gridSpan w:val="2"/>
            <w:tcBorders>
              <w:top w:val="single" w:sz="4" w:space="0" w:color="auto"/>
              <w:left w:val="single" w:sz="4" w:space="0" w:color="auto"/>
              <w:bottom w:val="single" w:sz="4" w:space="0" w:color="auto"/>
              <w:right w:val="single" w:sz="4" w:space="0" w:color="auto"/>
            </w:tcBorders>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sz w:val="21"/>
                <w:szCs w:val="21"/>
                <w:lang w:eastAsia="zh-CN"/>
              </w:rPr>
              <w:t>课堂讲授、课堂实训</w:t>
            </w:r>
          </w:p>
        </w:tc>
        <w:tc>
          <w:tcPr>
            <w:tcW w:w="915" w:type="dxa"/>
            <w:tcBorders>
              <w:top w:val="single" w:sz="4" w:space="0" w:color="auto"/>
              <w:left w:val="single" w:sz="4" w:space="0" w:color="auto"/>
              <w:bottom w:val="single" w:sz="4" w:space="0" w:color="auto"/>
              <w:right w:val="single" w:sz="4" w:space="0" w:color="auto"/>
            </w:tcBorders>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sz w:val="21"/>
                <w:szCs w:val="21"/>
                <w:lang w:eastAsia="zh-CN"/>
              </w:rPr>
              <w:t>交流、案例讨论</w:t>
            </w:r>
          </w:p>
        </w:tc>
      </w:tr>
      <w:tr w:rsidR="005042CD" w:rsidRPr="00033F28" w:rsidTr="005016A9">
        <w:trPr>
          <w:trHeight w:val="125"/>
          <w:jc w:val="center"/>
        </w:trPr>
        <w:tc>
          <w:tcPr>
            <w:tcW w:w="644" w:type="dxa"/>
            <w:tcBorders>
              <w:top w:val="single" w:sz="4" w:space="0" w:color="auto"/>
              <w:left w:val="single" w:sz="4" w:space="0" w:color="auto"/>
              <w:bottom w:val="single" w:sz="4" w:space="0" w:color="auto"/>
              <w:right w:val="single" w:sz="4" w:space="0" w:color="auto"/>
            </w:tcBorders>
            <w:vAlign w:val="center"/>
          </w:tcPr>
          <w:p w:rsidR="005042CD" w:rsidRPr="005042CD" w:rsidRDefault="005042CD" w:rsidP="005016A9">
            <w:pPr>
              <w:spacing w:line="240" w:lineRule="atLeast"/>
              <w:jc w:val="center"/>
              <w:rPr>
                <w:rFonts w:ascii="宋体" w:hAnsi="宋体"/>
                <w:sz w:val="21"/>
                <w:szCs w:val="21"/>
              </w:rPr>
            </w:pPr>
            <w:r w:rsidRPr="005042CD">
              <w:rPr>
                <w:rFonts w:ascii="宋体" w:hAnsi="宋体" w:hint="eastAsia"/>
                <w:sz w:val="21"/>
                <w:szCs w:val="21"/>
              </w:rPr>
              <w:t>14</w:t>
            </w:r>
          </w:p>
        </w:tc>
        <w:tc>
          <w:tcPr>
            <w:tcW w:w="1709" w:type="dxa"/>
            <w:gridSpan w:val="2"/>
            <w:tcBorders>
              <w:top w:val="single" w:sz="4" w:space="0" w:color="auto"/>
              <w:left w:val="single" w:sz="4" w:space="0" w:color="auto"/>
              <w:bottom w:val="single" w:sz="4" w:space="0" w:color="auto"/>
              <w:right w:val="single" w:sz="4" w:space="0" w:color="auto"/>
            </w:tcBorders>
            <w:vAlign w:val="bottom"/>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sz w:val="21"/>
                <w:szCs w:val="21"/>
                <w:lang w:eastAsia="zh-CN"/>
              </w:rPr>
              <w:t>第三讲</w:t>
            </w:r>
            <w:r w:rsidRPr="005016A9">
              <w:rPr>
                <w:rFonts w:ascii="宋体" w:eastAsia="宋体" w:hAnsi="宋体"/>
                <w:sz w:val="21"/>
                <w:szCs w:val="21"/>
                <w:lang w:eastAsia="zh-CN"/>
              </w:rPr>
              <w:t xml:space="preserve">  </w:t>
            </w:r>
            <w:r w:rsidRPr="005016A9">
              <w:rPr>
                <w:rFonts w:ascii="宋体" w:eastAsia="宋体" w:hAnsi="宋体" w:hint="eastAsia"/>
                <w:sz w:val="21"/>
                <w:szCs w:val="21"/>
                <w:lang w:eastAsia="zh-CN"/>
              </w:rPr>
              <w:t>心理分析的方法与技术</w:t>
            </w:r>
          </w:p>
        </w:tc>
        <w:tc>
          <w:tcPr>
            <w:tcW w:w="616" w:type="dxa"/>
            <w:tcBorders>
              <w:top w:val="single" w:sz="4" w:space="0" w:color="auto"/>
              <w:left w:val="single" w:sz="4" w:space="0" w:color="auto"/>
              <w:bottom w:val="single" w:sz="4" w:space="0" w:color="auto"/>
              <w:right w:val="single" w:sz="4" w:space="0" w:color="auto"/>
            </w:tcBorders>
            <w:vAlign w:val="center"/>
          </w:tcPr>
          <w:p w:rsidR="005042CD" w:rsidRPr="00CB5A90" w:rsidRDefault="005042CD" w:rsidP="005016A9">
            <w:pPr>
              <w:spacing w:after="0" w:line="0" w:lineRule="atLeast"/>
              <w:jc w:val="center"/>
              <w:rPr>
                <w:rFonts w:ascii="宋体" w:eastAsia="宋体" w:hAnsi="宋体"/>
                <w:sz w:val="21"/>
                <w:szCs w:val="21"/>
                <w:lang w:eastAsia="zh-CN"/>
              </w:rPr>
            </w:pPr>
            <w:r w:rsidRPr="00CB5A90">
              <w:rPr>
                <w:rFonts w:ascii="宋体" w:eastAsia="宋体" w:hAnsi="宋体" w:hint="eastAsia"/>
                <w:sz w:val="21"/>
                <w:szCs w:val="21"/>
                <w:lang w:eastAsia="zh-CN"/>
              </w:rPr>
              <w:t>2</w:t>
            </w:r>
          </w:p>
        </w:tc>
        <w:tc>
          <w:tcPr>
            <w:tcW w:w="4667" w:type="dxa"/>
            <w:gridSpan w:val="3"/>
            <w:tcBorders>
              <w:top w:val="single" w:sz="4" w:space="0" w:color="auto"/>
              <w:left w:val="single" w:sz="4" w:space="0" w:color="auto"/>
              <w:bottom w:val="single" w:sz="4" w:space="0" w:color="auto"/>
              <w:right w:val="single" w:sz="4" w:space="0" w:color="auto"/>
            </w:tcBorders>
            <w:vAlign w:val="bottom"/>
          </w:tcPr>
          <w:p w:rsidR="005016A9" w:rsidRPr="005016A9" w:rsidRDefault="005042CD" w:rsidP="005016A9">
            <w:pPr>
              <w:spacing w:after="0" w:line="0" w:lineRule="atLeast"/>
              <w:rPr>
                <w:rFonts w:ascii="宋体" w:eastAsia="宋体" w:hAnsi="宋体"/>
                <w:b/>
                <w:sz w:val="21"/>
                <w:szCs w:val="21"/>
                <w:lang w:eastAsia="zh-CN"/>
              </w:rPr>
            </w:pPr>
            <w:r w:rsidRPr="005016A9">
              <w:rPr>
                <w:rFonts w:ascii="宋体" w:eastAsia="宋体" w:hAnsi="宋体" w:hint="eastAsia"/>
                <w:b/>
                <w:sz w:val="21"/>
                <w:szCs w:val="21"/>
                <w:lang w:eastAsia="zh-CN"/>
              </w:rPr>
              <w:t>重点：</w:t>
            </w:r>
            <w:r w:rsidRPr="005016A9">
              <w:rPr>
                <w:rFonts w:ascii="宋体" w:eastAsia="宋体" w:hAnsi="宋体"/>
                <w:sz w:val="21"/>
                <w:szCs w:val="21"/>
                <w:lang w:eastAsia="zh-CN"/>
              </w:rPr>
              <w:t>梦的分析与梦的工作</w:t>
            </w:r>
            <w:r w:rsidR="005016A9">
              <w:rPr>
                <w:rFonts w:ascii="宋体" w:eastAsia="宋体" w:hAnsi="宋体" w:hint="eastAsia"/>
                <w:sz w:val="21"/>
                <w:szCs w:val="21"/>
                <w:lang w:eastAsia="zh-CN"/>
              </w:rPr>
              <w:t>。</w:t>
            </w:r>
          </w:p>
          <w:p w:rsidR="005042CD" w:rsidRPr="005016A9" w:rsidRDefault="005042CD" w:rsidP="005016A9">
            <w:pPr>
              <w:spacing w:after="0" w:line="0" w:lineRule="atLeast"/>
              <w:rPr>
                <w:rFonts w:ascii="宋体" w:eastAsia="宋体" w:hAnsi="宋体"/>
                <w:b/>
                <w:sz w:val="21"/>
                <w:szCs w:val="21"/>
                <w:lang w:eastAsia="zh-CN"/>
              </w:rPr>
            </w:pPr>
            <w:r w:rsidRPr="005016A9">
              <w:rPr>
                <w:rFonts w:ascii="宋体" w:eastAsia="宋体" w:hAnsi="宋体" w:hint="eastAsia"/>
                <w:b/>
                <w:sz w:val="21"/>
                <w:szCs w:val="21"/>
                <w:lang w:eastAsia="zh-CN"/>
              </w:rPr>
              <w:t>难点：</w:t>
            </w:r>
            <w:r w:rsidRPr="005016A9">
              <w:rPr>
                <w:rFonts w:ascii="宋体" w:eastAsia="宋体" w:hAnsi="宋体" w:hint="eastAsia"/>
                <w:sz w:val="21"/>
                <w:szCs w:val="21"/>
                <w:lang w:eastAsia="zh-CN"/>
              </w:rPr>
              <w:t>梦的联想。</w:t>
            </w:r>
          </w:p>
        </w:tc>
        <w:tc>
          <w:tcPr>
            <w:tcW w:w="850" w:type="dxa"/>
            <w:gridSpan w:val="2"/>
            <w:tcBorders>
              <w:top w:val="single" w:sz="4" w:space="0" w:color="auto"/>
              <w:left w:val="single" w:sz="4" w:space="0" w:color="auto"/>
              <w:bottom w:val="single" w:sz="4" w:space="0" w:color="auto"/>
              <w:right w:val="single" w:sz="4" w:space="0" w:color="auto"/>
            </w:tcBorders>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sz w:val="21"/>
                <w:szCs w:val="21"/>
                <w:lang w:eastAsia="zh-CN"/>
              </w:rPr>
              <w:t>课堂讲授、课堂实训</w:t>
            </w:r>
          </w:p>
        </w:tc>
        <w:tc>
          <w:tcPr>
            <w:tcW w:w="915" w:type="dxa"/>
            <w:tcBorders>
              <w:top w:val="single" w:sz="4" w:space="0" w:color="auto"/>
              <w:left w:val="single" w:sz="4" w:space="0" w:color="auto"/>
              <w:bottom w:val="single" w:sz="4" w:space="0" w:color="auto"/>
              <w:right w:val="single" w:sz="4" w:space="0" w:color="auto"/>
            </w:tcBorders>
          </w:tcPr>
          <w:p w:rsidR="005042CD" w:rsidRPr="005016A9" w:rsidRDefault="005042CD" w:rsidP="005016A9">
            <w:pPr>
              <w:spacing w:after="0" w:line="0" w:lineRule="atLeast"/>
              <w:rPr>
                <w:rFonts w:ascii="宋体" w:eastAsia="宋体" w:hAnsi="宋体"/>
                <w:sz w:val="21"/>
                <w:szCs w:val="21"/>
                <w:lang w:eastAsia="zh-CN"/>
              </w:rPr>
            </w:pPr>
          </w:p>
        </w:tc>
      </w:tr>
      <w:tr w:rsidR="005042CD" w:rsidRPr="00033F28" w:rsidTr="005016A9">
        <w:trPr>
          <w:trHeight w:val="70"/>
          <w:jc w:val="center"/>
        </w:trPr>
        <w:tc>
          <w:tcPr>
            <w:tcW w:w="644" w:type="dxa"/>
            <w:tcBorders>
              <w:top w:val="single" w:sz="4" w:space="0" w:color="auto"/>
              <w:left w:val="single" w:sz="4" w:space="0" w:color="auto"/>
              <w:bottom w:val="single" w:sz="4" w:space="0" w:color="auto"/>
              <w:right w:val="single" w:sz="4" w:space="0" w:color="auto"/>
            </w:tcBorders>
            <w:vAlign w:val="center"/>
          </w:tcPr>
          <w:p w:rsidR="005042CD" w:rsidRPr="005042CD" w:rsidRDefault="005042CD" w:rsidP="005016A9">
            <w:pPr>
              <w:spacing w:line="240" w:lineRule="atLeast"/>
              <w:jc w:val="center"/>
              <w:rPr>
                <w:rFonts w:ascii="宋体" w:hAnsi="宋体"/>
                <w:sz w:val="21"/>
                <w:szCs w:val="21"/>
              </w:rPr>
            </w:pPr>
            <w:r w:rsidRPr="005042CD">
              <w:rPr>
                <w:rFonts w:ascii="宋体" w:hAnsi="宋体" w:hint="eastAsia"/>
                <w:sz w:val="21"/>
                <w:szCs w:val="21"/>
              </w:rPr>
              <w:t>15</w:t>
            </w:r>
          </w:p>
        </w:tc>
        <w:tc>
          <w:tcPr>
            <w:tcW w:w="1709" w:type="dxa"/>
            <w:gridSpan w:val="2"/>
            <w:tcBorders>
              <w:top w:val="single" w:sz="4" w:space="0" w:color="auto"/>
              <w:left w:val="single" w:sz="4" w:space="0" w:color="auto"/>
              <w:bottom w:val="single" w:sz="4" w:space="0" w:color="auto"/>
              <w:right w:val="single" w:sz="4" w:space="0" w:color="auto"/>
            </w:tcBorders>
            <w:vAlign w:val="bottom"/>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sz w:val="21"/>
                <w:szCs w:val="21"/>
                <w:lang w:eastAsia="zh-CN"/>
              </w:rPr>
              <w:t>第三讲</w:t>
            </w:r>
            <w:r w:rsidRPr="005016A9">
              <w:rPr>
                <w:rFonts w:ascii="宋体" w:eastAsia="宋体" w:hAnsi="宋体"/>
                <w:sz w:val="21"/>
                <w:szCs w:val="21"/>
                <w:lang w:eastAsia="zh-CN"/>
              </w:rPr>
              <w:t xml:space="preserve">  </w:t>
            </w:r>
            <w:r w:rsidRPr="005016A9">
              <w:rPr>
                <w:rFonts w:ascii="宋体" w:eastAsia="宋体" w:hAnsi="宋体" w:hint="eastAsia"/>
                <w:sz w:val="21"/>
                <w:szCs w:val="21"/>
                <w:lang w:eastAsia="zh-CN"/>
              </w:rPr>
              <w:t>心理分析的方法与技术</w:t>
            </w:r>
          </w:p>
        </w:tc>
        <w:tc>
          <w:tcPr>
            <w:tcW w:w="616" w:type="dxa"/>
            <w:tcBorders>
              <w:top w:val="single" w:sz="4" w:space="0" w:color="auto"/>
              <w:left w:val="single" w:sz="4" w:space="0" w:color="auto"/>
              <w:bottom w:val="single" w:sz="4" w:space="0" w:color="auto"/>
              <w:right w:val="single" w:sz="4" w:space="0" w:color="auto"/>
            </w:tcBorders>
            <w:vAlign w:val="center"/>
          </w:tcPr>
          <w:p w:rsidR="005042CD" w:rsidRPr="00CB5A90" w:rsidRDefault="005042CD" w:rsidP="005016A9">
            <w:pPr>
              <w:spacing w:after="0" w:line="0" w:lineRule="atLeast"/>
              <w:jc w:val="center"/>
              <w:rPr>
                <w:rFonts w:ascii="宋体" w:eastAsia="宋体" w:hAnsi="宋体"/>
                <w:sz w:val="21"/>
                <w:szCs w:val="21"/>
                <w:lang w:eastAsia="zh-CN"/>
              </w:rPr>
            </w:pPr>
            <w:r w:rsidRPr="00CB5A90">
              <w:rPr>
                <w:rFonts w:ascii="宋体" w:eastAsia="宋体" w:hAnsi="宋体" w:hint="eastAsia"/>
                <w:sz w:val="21"/>
                <w:szCs w:val="21"/>
                <w:lang w:eastAsia="zh-CN"/>
              </w:rPr>
              <w:t>2</w:t>
            </w:r>
          </w:p>
        </w:tc>
        <w:tc>
          <w:tcPr>
            <w:tcW w:w="4667" w:type="dxa"/>
            <w:gridSpan w:val="3"/>
            <w:tcBorders>
              <w:top w:val="single" w:sz="4" w:space="0" w:color="auto"/>
              <w:left w:val="single" w:sz="4" w:space="0" w:color="auto"/>
              <w:bottom w:val="single" w:sz="4" w:space="0" w:color="auto"/>
              <w:right w:val="single" w:sz="4" w:space="0" w:color="auto"/>
            </w:tcBorders>
            <w:vAlign w:val="bottom"/>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b/>
                <w:sz w:val="21"/>
                <w:szCs w:val="21"/>
                <w:lang w:eastAsia="zh-CN"/>
              </w:rPr>
              <w:t>重点：</w:t>
            </w:r>
            <w:r w:rsidRPr="005016A9">
              <w:rPr>
                <w:rFonts w:ascii="宋体" w:eastAsia="宋体" w:hAnsi="宋体"/>
                <w:sz w:val="21"/>
                <w:szCs w:val="21"/>
                <w:lang w:eastAsia="zh-CN"/>
              </w:rPr>
              <w:t>移情、投射与共情</w:t>
            </w:r>
            <w:r w:rsidR="005016A9">
              <w:rPr>
                <w:rFonts w:ascii="宋体" w:eastAsia="宋体" w:hAnsi="宋体" w:hint="eastAsia"/>
                <w:sz w:val="21"/>
                <w:szCs w:val="21"/>
                <w:lang w:eastAsia="zh-CN"/>
              </w:rPr>
              <w:t>。</w:t>
            </w:r>
          </w:p>
          <w:p w:rsidR="005042CD" w:rsidRPr="005016A9" w:rsidRDefault="005042CD" w:rsidP="005016A9">
            <w:pPr>
              <w:spacing w:after="0" w:line="0" w:lineRule="atLeast"/>
              <w:rPr>
                <w:rFonts w:ascii="宋体" w:eastAsia="宋体" w:hAnsi="宋体"/>
                <w:b/>
                <w:sz w:val="21"/>
                <w:szCs w:val="21"/>
                <w:lang w:eastAsia="zh-CN"/>
              </w:rPr>
            </w:pPr>
            <w:r w:rsidRPr="005016A9">
              <w:rPr>
                <w:rFonts w:ascii="宋体" w:eastAsia="宋体" w:hAnsi="宋体" w:hint="eastAsia"/>
                <w:b/>
                <w:sz w:val="21"/>
                <w:szCs w:val="21"/>
                <w:lang w:eastAsia="zh-CN"/>
              </w:rPr>
              <w:t>难点：</w:t>
            </w:r>
            <w:r w:rsidRPr="005016A9">
              <w:rPr>
                <w:rFonts w:ascii="宋体" w:eastAsia="宋体" w:hAnsi="宋体" w:hint="eastAsia"/>
                <w:sz w:val="21"/>
                <w:szCs w:val="21"/>
                <w:lang w:eastAsia="zh-CN"/>
              </w:rPr>
              <w:t>投射的运用。</w:t>
            </w:r>
          </w:p>
        </w:tc>
        <w:tc>
          <w:tcPr>
            <w:tcW w:w="850" w:type="dxa"/>
            <w:gridSpan w:val="2"/>
            <w:tcBorders>
              <w:top w:val="single" w:sz="4" w:space="0" w:color="auto"/>
              <w:left w:val="single" w:sz="4" w:space="0" w:color="auto"/>
              <w:bottom w:val="single" w:sz="4" w:space="0" w:color="auto"/>
              <w:right w:val="single" w:sz="4" w:space="0" w:color="auto"/>
            </w:tcBorders>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sz w:val="21"/>
                <w:szCs w:val="21"/>
                <w:lang w:eastAsia="zh-CN"/>
              </w:rPr>
              <w:t>课堂讲授、课堂实训</w:t>
            </w:r>
          </w:p>
        </w:tc>
        <w:tc>
          <w:tcPr>
            <w:tcW w:w="915" w:type="dxa"/>
            <w:tcBorders>
              <w:top w:val="single" w:sz="4" w:space="0" w:color="auto"/>
              <w:left w:val="single" w:sz="4" w:space="0" w:color="auto"/>
              <w:bottom w:val="single" w:sz="4" w:space="0" w:color="auto"/>
              <w:right w:val="single" w:sz="4" w:space="0" w:color="auto"/>
            </w:tcBorders>
          </w:tcPr>
          <w:p w:rsidR="005042CD" w:rsidRPr="005016A9" w:rsidRDefault="005042CD" w:rsidP="005016A9">
            <w:pPr>
              <w:spacing w:after="0" w:line="0" w:lineRule="atLeast"/>
              <w:rPr>
                <w:rFonts w:ascii="宋体" w:eastAsia="宋体" w:hAnsi="宋体"/>
                <w:sz w:val="21"/>
                <w:szCs w:val="21"/>
                <w:lang w:eastAsia="zh-CN"/>
              </w:rPr>
            </w:pPr>
          </w:p>
        </w:tc>
      </w:tr>
      <w:tr w:rsidR="005042CD" w:rsidRPr="00033F28" w:rsidTr="005016A9">
        <w:trPr>
          <w:trHeight w:val="70"/>
          <w:jc w:val="center"/>
        </w:trPr>
        <w:tc>
          <w:tcPr>
            <w:tcW w:w="644" w:type="dxa"/>
            <w:tcBorders>
              <w:top w:val="single" w:sz="4" w:space="0" w:color="auto"/>
              <w:left w:val="single" w:sz="4" w:space="0" w:color="auto"/>
              <w:bottom w:val="single" w:sz="4" w:space="0" w:color="auto"/>
              <w:right w:val="single" w:sz="4" w:space="0" w:color="auto"/>
            </w:tcBorders>
            <w:vAlign w:val="center"/>
          </w:tcPr>
          <w:p w:rsidR="005042CD" w:rsidRPr="005042CD" w:rsidRDefault="005042CD" w:rsidP="005016A9">
            <w:pPr>
              <w:spacing w:line="240" w:lineRule="atLeast"/>
              <w:jc w:val="center"/>
              <w:rPr>
                <w:rFonts w:ascii="宋体" w:hAnsi="宋体"/>
                <w:sz w:val="21"/>
                <w:szCs w:val="21"/>
              </w:rPr>
            </w:pPr>
            <w:r w:rsidRPr="005042CD">
              <w:rPr>
                <w:rFonts w:ascii="宋体" w:hAnsi="宋体" w:hint="eastAsia"/>
                <w:sz w:val="21"/>
                <w:szCs w:val="21"/>
              </w:rPr>
              <w:t>16</w:t>
            </w:r>
          </w:p>
        </w:tc>
        <w:tc>
          <w:tcPr>
            <w:tcW w:w="1709" w:type="dxa"/>
            <w:gridSpan w:val="2"/>
            <w:tcBorders>
              <w:top w:val="single" w:sz="4" w:space="0" w:color="auto"/>
              <w:left w:val="single" w:sz="4" w:space="0" w:color="auto"/>
              <w:bottom w:val="single" w:sz="4" w:space="0" w:color="auto"/>
              <w:right w:val="single" w:sz="4" w:space="0" w:color="auto"/>
            </w:tcBorders>
            <w:vAlign w:val="bottom"/>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sz w:val="21"/>
                <w:szCs w:val="21"/>
                <w:lang w:eastAsia="zh-CN"/>
              </w:rPr>
              <w:t>第三讲</w:t>
            </w:r>
            <w:r w:rsidRPr="005016A9">
              <w:rPr>
                <w:rFonts w:ascii="宋体" w:eastAsia="宋体" w:hAnsi="宋体"/>
                <w:sz w:val="21"/>
                <w:szCs w:val="21"/>
                <w:lang w:eastAsia="zh-CN"/>
              </w:rPr>
              <w:t xml:space="preserve">  </w:t>
            </w:r>
            <w:r w:rsidRPr="005016A9">
              <w:rPr>
                <w:rFonts w:ascii="宋体" w:eastAsia="宋体" w:hAnsi="宋体" w:hint="eastAsia"/>
                <w:sz w:val="21"/>
                <w:szCs w:val="21"/>
                <w:lang w:eastAsia="zh-CN"/>
              </w:rPr>
              <w:t>心理分析的方法与技术</w:t>
            </w:r>
          </w:p>
        </w:tc>
        <w:tc>
          <w:tcPr>
            <w:tcW w:w="616" w:type="dxa"/>
            <w:tcBorders>
              <w:top w:val="single" w:sz="4" w:space="0" w:color="auto"/>
              <w:left w:val="single" w:sz="4" w:space="0" w:color="auto"/>
              <w:bottom w:val="single" w:sz="4" w:space="0" w:color="auto"/>
              <w:right w:val="single" w:sz="4" w:space="0" w:color="auto"/>
            </w:tcBorders>
            <w:vAlign w:val="center"/>
          </w:tcPr>
          <w:p w:rsidR="005042CD" w:rsidRPr="00CB5A90" w:rsidRDefault="005042CD" w:rsidP="005016A9">
            <w:pPr>
              <w:spacing w:after="0" w:line="0" w:lineRule="atLeast"/>
              <w:jc w:val="center"/>
              <w:rPr>
                <w:rFonts w:ascii="宋体" w:eastAsia="宋体" w:hAnsi="宋体"/>
                <w:sz w:val="21"/>
                <w:szCs w:val="21"/>
                <w:lang w:eastAsia="zh-CN"/>
              </w:rPr>
            </w:pPr>
            <w:r w:rsidRPr="00CB5A90">
              <w:rPr>
                <w:rFonts w:ascii="宋体" w:eastAsia="宋体" w:hAnsi="宋体" w:hint="eastAsia"/>
                <w:sz w:val="21"/>
                <w:szCs w:val="21"/>
                <w:lang w:eastAsia="zh-CN"/>
              </w:rPr>
              <w:t>2</w:t>
            </w:r>
          </w:p>
        </w:tc>
        <w:tc>
          <w:tcPr>
            <w:tcW w:w="4667" w:type="dxa"/>
            <w:gridSpan w:val="3"/>
            <w:tcBorders>
              <w:top w:val="single" w:sz="4" w:space="0" w:color="auto"/>
              <w:left w:val="single" w:sz="4" w:space="0" w:color="auto"/>
              <w:bottom w:val="single" w:sz="4" w:space="0" w:color="auto"/>
              <w:right w:val="single" w:sz="4" w:space="0" w:color="auto"/>
            </w:tcBorders>
            <w:vAlign w:val="bottom"/>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b/>
                <w:sz w:val="21"/>
                <w:szCs w:val="21"/>
                <w:lang w:eastAsia="zh-CN"/>
              </w:rPr>
              <w:t>重点：</w:t>
            </w:r>
            <w:r w:rsidRPr="005016A9">
              <w:rPr>
                <w:rFonts w:ascii="宋体" w:eastAsia="宋体" w:hAnsi="宋体"/>
                <w:sz w:val="21"/>
                <w:szCs w:val="21"/>
                <w:lang w:eastAsia="zh-CN"/>
              </w:rPr>
              <w:t>沙盘游戏治疗</w:t>
            </w:r>
            <w:r w:rsidR="005016A9">
              <w:rPr>
                <w:rFonts w:ascii="宋体" w:eastAsia="宋体" w:hAnsi="宋体" w:hint="eastAsia"/>
                <w:sz w:val="21"/>
                <w:szCs w:val="21"/>
                <w:lang w:eastAsia="zh-CN"/>
              </w:rPr>
              <w:t>。</w:t>
            </w:r>
          </w:p>
          <w:p w:rsidR="005042CD" w:rsidRPr="005016A9" w:rsidRDefault="005042CD" w:rsidP="005016A9">
            <w:pPr>
              <w:spacing w:after="0" w:line="0" w:lineRule="atLeast"/>
              <w:rPr>
                <w:rFonts w:ascii="宋体" w:eastAsia="宋体" w:hAnsi="宋体"/>
                <w:b/>
                <w:sz w:val="21"/>
                <w:szCs w:val="21"/>
                <w:lang w:eastAsia="zh-CN"/>
              </w:rPr>
            </w:pPr>
            <w:r w:rsidRPr="005016A9">
              <w:rPr>
                <w:rFonts w:ascii="宋体" w:eastAsia="宋体" w:hAnsi="宋体" w:hint="eastAsia"/>
                <w:b/>
                <w:sz w:val="21"/>
                <w:szCs w:val="21"/>
                <w:lang w:eastAsia="zh-CN"/>
              </w:rPr>
              <w:t>难点：</w:t>
            </w:r>
            <w:r w:rsidRPr="005016A9">
              <w:rPr>
                <w:rFonts w:ascii="宋体" w:eastAsia="宋体" w:hAnsi="宋体" w:hint="eastAsia"/>
                <w:sz w:val="21"/>
                <w:szCs w:val="21"/>
                <w:lang w:eastAsia="zh-CN"/>
              </w:rPr>
              <w:t>沙盘游戏的关键。</w:t>
            </w:r>
          </w:p>
        </w:tc>
        <w:tc>
          <w:tcPr>
            <w:tcW w:w="850" w:type="dxa"/>
            <w:gridSpan w:val="2"/>
            <w:tcBorders>
              <w:top w:val="single" w:sz="4" w:space="0" w:color="auto"/>
              <w:left w:val="single" w:sz="4" w:space="0" w:color="auto"/>
              <w:bottom w:val="single" w:sz="4" w:space="0" w:color="auto"/>
              <w:right w:val="single" w:sz="4" w:space="0" w:color="auto"/>
            </w:tcBorders>
          </w:tcPr>
          <w:p w:rsidR="005042CD" w:rsidRPr="005016A9" w:rsidRDefault="005042CD" w:rsidP="005016A9">
            <w:pPr>
              <w:spacing w:after="0" w:line="0" w:lineRule="atLeast"/>
              <w:rPr>
                <w:rFonts w:ascii="宋体" w:eastAsia="宋体" w:hAnsi="宋体"/>
                <w:sz w:val="21"/>
                <w:szCs w:val="21"/>
                <w:lang w:eastAsia="zh-CN"/>
              </w:rPr>
            </w:pPr>
            <w:r w:rsidRPr="005016A9">
              <w:rPr>
                <w:rFonts w:ascii="宋体" w:eastAsia="宋体" w:hAnsi="宋体" w:hint="eastAsia"/>
                <w:sz w:val="21"/>
                <w:szCs w:val="21"/>
                <w:lang w:eastAsia="zh-CN"/>
              </w:rPr>
              <w:t>课堂讲授、课堂实训</w:t>
            </w:r>
          </w:p>
        </w:tc>
        <w:tc>
          <w:tcPr>
            <w:tcW w:w="915" w:type="dxa"/>
            <w:tcBorders>
              <w:top w:val="single" w:sz="4" w:space="0" w:color="auto"/>
              <w:left w:val="single" w:sz="4" w:space="0" w:color="auto"/>
              <w:bottom w:val="single" w:sz="4" w:space="0" w:color="auto"/>
              <w:right w:val="single" w:sz="4" w:space="0" w:color="auto"/>
            </w:tcBorders>
          </w:tcPr>
          <w:p w:rsidR="005042CD" w:rsidRPr="005016A9" w:rsidRDefault="005042CD" w:rsidP="005016A9">
            <w:pPr>
              <w:spacing w:after="0" w:line="0" w:lineRule="atLeast"/>
              <w:rPr>
                <w:rFonts w:ascii="宋体" w:eastAsia="宋体" w:hAnsi="宋体"/>
                <w:sz w:val="21"/>
                <w:szCs w:val="21"/>
                <w:lang w:eastAsia="zh-CN"/>
              </w:rPr>
            </w:pPr>
          </w:p>
        </w:tc>
      </w:tr>
      <w:tr w:rsidR="005042CD" w:rsidRPr="002E27E1" w:rsidTr="005771BB">
        <w:trPr>
          <w:trHeight w:val="340"/>
          <w:jc w:val="center"/>
        </w:trPr>
        <w:tc>
          <w:tcPr>
            <w:tcW w:w="2353" w:type="dxa"/>
            <w:gridSpan w:val="3"/>
            <w:tcBorders>
              <w:top w:val="single" w:sz="4" w:space="0" w:color="auto"/>
            </w:tcBorders>
            <w:vAlign w:val="center"/>
          </w:tcPr>
          <w:p w:rsidR="005042CD" w:rsidRPr="002E27E1" w:rsidRDefault="005042CD" w:rsidP="008D1309">
            <w:pPr>
              <w:spacing w:after="0" w:line="0" w:lineRule="atLeast"/>
              <w:jc w:val="center"/>
              <w:rPr>
                <w:rFonts w:ascii="宋体" w:eastAsia="宋体" w:hAnsi="宋体"/>
                <w:sz w:val="21"/>
                <w:szCs w:val="21"/>
              </w:rPr>
            </w:pPr>
            <w:r w:rsidRPr="002E27E1">
              <w:rPr>
                <w:rFonts w:ascii="宋体" w:eastAsia="宋体" w:hAnsi="宋体" w:hint="eastAsia"/>
                <w:b/>
                <w:sz w:val="21"/>
                <w:szCs w:val="21"/>
              </w:rPr>
              <w:t>合计：</w:t>
            </w:r>
          </w:p>
        </w:tc>
        <w:tc>
          <w:tcPr>
            <w:tcW w:w="616" w:type="dxa"/>
            <w:tcBorders>
              <w:top w:val="single" w:sz="4" w:space="0" w:color="auto"/>
            </w:tcBorders>
            <w:vAlign w:val="center"/>
          </w:tcPr>
          <w:p w:rsidR="005042CD" w:rsidRPr="002E27E1" w:rsidRDefault="005042CD" w:rsidP="00FD2E2E">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32</w:t>
            </w:r>
          </w:p>
        </w:tc>
        <w:tc>
          <w:tcPr>
            <w:tcW w:w="4667" w:type="dxa"/>
            <w:gridSpan w:val="3"/>
            <w:tcBorders>
              <w:top w:val="single" w:sz="4" w:space="0" w:color="auto"/>
            </w:tcBorders>
            <w:vAlign w:val="center"/>
          </w:tcPr>
          <w:p w:rsidR="005042CD" w:rsidRPr="002E27E1" w:rsidRDefault="005042CD" w:rsidP="00061F27">
            <w:pPr>
              <w:spacing w:after="0" w:line="0" w:lineRule="atLeast"/>
              <w:rPr>
                <w:rFonts w:ascii="宋体" w:eastAsia="宋体" w:hAnsi="宋体"/>
                <w:sz w:val="21"/>
                <w:szCs w:val="21"/>
              </w:rPr>
            </w:pPr>
          </w:p>
        </w:tc>
        <w:tc>
          <w:tcPr>
            <w:tcW w:w="850" w:type="dxa"/>
            <w:gridSpan w:val="2"/>
            <w:tcBorders>
              <w:top w:val="single" w:sz="4" w:space="0" w:color="auto"/>
            </w:tcBorders>
            <w:vAlign w:val="center"/>
          </w:tcPr>
          <w:p w:rsidR="005042CD" w:rsidRPr="002E27E1" w:rsidRDefault="005042CD" w:rsidP="00061F27">
            <w:pPr>
              <w:spacing w:after="0" w:line="0" w:lineRule="atLeast"/>
              <w:rPr>
                <w:rFonts w:ascii="宋体" w:eastAsia="宋体" w:hAnsi="宋体"/>
                <w:sz w:val="21"/>
                <w:szCs w:val="21"/>
              </w:rPr>
            </w:pPr>
          </w:p>
        </w:tc>
        <w:tc>
          <w:tcPr>
            <w:tcW w:w="915" w:type="dxa"/>
            <w:tcBorders>
              <w:top w:val="single" w:sz="4" w:space="0" w:color="auto"/>
            </w:tcBorders>
            <w:vAlign w:val="center"/>
          </w:tcPr>
          <w:p w:rsidR="005042CD" w:rsidRPr="002E27E1" w:rsidRDefault="005042CD" w:rsidP="00061F27">
            <w:pPr>
              <w:spacing w:after="0" w:line="0" w:lineRule="atLeast"/>
              <w:rPr>
                <w:rFonts w:ascii="宋体" w:eastAsia="宋体" w:hAnsi="宋体"/>
                <w:sz w:val="21"/>
                <w:szCs w:val="21"/>
              </w:rPr>
            </w:pPr>
          </w:p>
        </w:tc>
      </w:tr>
      <w:tr w:rsidR="005042CD" w:rsidRPr="002E27E1" w:rsidTr="00735FDE">
        <w:trPr>
          <w:trHeight w:val="340"/>
          <w:jc w:val="center"/>
        </w:trPr>
        <w:tc>
          <w:tcPr>
            <w:tcW w:w="9401" w:type="dxa"/>
            <w:gridSpan w:val="10"/>
            <w:shd w:val="clear" w:color="auto" w:fill="C0C0C0"/>
            <w:vAlign w:val="center"/>
          </w:tcPr>
          <w:p w:rsidR="005042CD" w:rsidRPr="002E27E1" w:rsidRDefault="005042CD"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5042CD" w:rsidRPr="002E27E1" w:rsidTr="00784060">
        <w:trPr>
          <w:trHeight w:val="340"/>
          <w:jc w:val="center"/>
        </w:trPr>
        <w:tc>
          <w:tcPr>
            <w:tcW w:w="1990" w:type="dxa"/>
            <w:gridSpan w:val="2"/>
            <w:vAlign w:val="center"/>
          </w:tcPr>
          <w:p w:rsidR="005042CD" w:rsidRPr="002E27E1" w:rsidRDefault="005042CD" w:rsidP="00061F27">
            <w:pPr>
              <w:snapToGrid w:val="0"/>
              <w:spacing w:after="0" w:line="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746" w:type="dxa"/>
            <w:gridSpan w:val="6"/>
            <w:vAlign w:val="center"/>
          </w:tcPr>
          <w:p w:rsidR="005042CD" w:rsidRPr="002E27E1" w:rsidRDefault="005042CD"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665" w:type="dxa"/>
            <w:gridSpan w:val="2"/>
            <w:vAlign w:val="center"/>
          </w:tcPr>
          <w:p w:rsidR="005042CD" w:rsidRPr="002E27E1" w:rsidRDefault="005042CD" w:rsidP="00061F27">
            <w:pPr>
              <w:snapToGrid w:val="0"/>
              <w:spacing w:after="0" w:line="0" w:lineRule="atLeas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5042CD" w:rsidRPr="002E27E1" w:rsidTr="00784060">
        <w:trPr>
          <w:trHeight w:val="340"/>
          <w:jc w:val="center"/>
        </w:trPr>
        <w:tc>
          <w:tcPr>
            <w:tcW w:w="1990" w:type="dxa"/>
            <w:gridSpan w:val="2"/>
            <w:vAlign w:val="center"/>
          </w:tcPr>
          <w:p w:rsidR="005042CD" w:rsidRPr="00295142" w:rsidRDefault="005042CD" w:rsidP="00654584">
            <w:pPr>
              <w:snapToGrid w:val="0"/>
              <w:rPr>
                <w:rFonts w:asciiTheme="minorEastAsia" w:eastAsiaTheme="minorEastAsia" w:hAnsiTheme="minorEastAsia"/>
                <w:sz w:val="21"/>
                <w:szCs w:val="21"/>
              </w:rPr>
            </w:pPr>
            <w:r w:rsidRPr="00295142">
              <w:rPr>
                <w:rFonts w:asciiTheme="minorEastAsia" w:eastAsiaTheme="minorEastAsia" w:hAnsiTheme="minorEastAsia" w:hint="eastAsia"/>
                <w:sz w:val="21"/>
                <w:szCs w:val="21"/>
              </w:rPr>
              <w:t>到堂情况</w:t>
            </w:r>
          </w:p>
        </w:tc>
        <w:tc>
          <w:tcPr>
            <w:tcW w:w="5746" w:type="dxa"/>
            <w:gridSpan w:val="6"/>
            <w:vAlign w:val="center"/>
          </w:tcPr>
          <w:p w:rsidR="005042CD" w:rsidRPr="00295142" w:rsidRDefault="005042CD" w:rsidP="00654584">
            <w:pPr>
              <w:snapToGrid w:val="0"/>
              <w:rPr>
                <w:rFonts w:asciiTheme="minorEastAsia" w:eastAsiaTheme="minorEastAsia" w:hAnsiTheme="minorEastAsia"/>
                <w:sz w:val="21"/>
                <w:szCs w:val="21"/>
                <w:lang w:eastAsia="zh-CN"/>
              </w:rPr>
            </w:pPr>
            <w:r w:rsidRPr="00295142">
              <w:rPr>
                <w:rFonts w:asciiTheme="minorEastAsia" w:eastAsiaTheme="minorEastAsia" w:hAnsiTheme="minorEastAsia" w:hint="eastAsia"/>
                <w:sz w:val="21"/>
                <w:szCs w:val="21"/>
                <w:lang w:eastAsia="zh-CN"/>
              </w:rPr>
              <w:t>不迟到、不早退、不旷课，实践活动不缺席</w:t>
            </w:r>
          </w:p>
        </w:tc>
        <w:tc>
          <w:tcPr>
            <w:tcW w:w="1665" w:type="dxa"/>
            <w:gridSpan w:val="2"/>
            <w:vAlign w:val="center"/>
          </w:tcPr>
          <w:p w:rsidR="005042CD" w:rsidRPr="00295142" w:rsidRDefault="005042CD" w:rsidP="00654584">
            <w:pPr>
              <w:snapToGrid w:val="0"/>
              <w:ind w:left="180"/>
              <w:jc w:val="center"/>
              <w:rPr>
                <w:rFonts w:asciiTheme="minorEastAsia" w:eastAsiaTheme="minorEastAsia" w:hAnsiTheme="minorEastAsia"/>
                <w:sz w:val="21"/>
                <w:szCs w:val="21"/>
              </w:rPr>
            </w:pPr>
            <w:r w:rsidRPr="00295142">
              <w:rPr>
                <w:rFonts w:asciiTheme="minorEastAsia" w:eastAsiaTheme="minorEastAsia" w:hAnsiTheme="minorEastAsia" w:hint="eastAsia"/>
                <w:sz w:val="21"/>
                <w:szCs w:val="21"/>
              </w:rPr>
              <w:t>0.1</w:t>
            </w:r>
          </w:p>
        </w:tc>
      </w:tr>
      <w:tr w:rsidR="005042CD" w:rsidRPr="002E27E1" w:rsidTr="00784060">
        <w:trPr>
          <w:trHeight w:val="340"/>
          <w:jc w:val="center"/>
        </w:trPr>
        <w:tc>
          <w:tcPr>
            <w:tcW w:w="1990" w:type="dxa"/>
            <w:gridSpan w:val="2"/>
            <w:vAlign w:val="center"/>
          </w:tcPr>
          <w:p w:rsidR="005042CD" w:rsidRPr="00295142" w:rsidRDefault="005042CD" w:rsidP="00654584">
            <w:pPr>
              <w:snapToGrid w:val="0"/>
              <w:rPr>
                <w:rFonts w:asciiTheme="minorEastAsia" w:eastAsiaTheme="minorEastAsia" w:hAnsiTheme="minorEastAsia"/>
                <w:sz w:val="21"/>
                <w:szCs w:val="21"/>
              </w:rPr>
            </w:pPr>
            <w:r w:rsidRPr="00295142">
              <w:rPr>
                <w:rFonts w:asciiTheme="minorEastAsia" w:eastAsiaTheme="minorEastAsia" w:hAnsiTheme="minorEastAsia" w:hint="eastAsia"/>
                <w:sz w:val="21"/>
                <w:szCs w:val="21"/>
              </w:rPr>
              <w:t>平时成绩总评</w:t>
            </w:r>
          </w:p>
        </w:tc>
        <w:tc>
          <w:tcPr>
            <w:tcW w:w="5746" w:type="dxa"/>
            <w:gridSpan w:val="6"/>
            <w:vAlign w:val="center"/>
          </w:tcPr>
          <w:p w:rsidR="005042CD" w:rsidRPr="00295142" w:rsidRDefault="005042CD" w:rsidP="00654584">
            <w:pPr>
              <w:snapToGrid w:val="0"/>
              <w:rPr>
                <w:rFonts w:asciiTheme="minorEastAsia" w:eastAsiaTheme="minorEastAsia" w:hAnsiTheme="minorEastAsia"/>
                <w:sz w:val="21"/>
                <w:szCs w:val="21"/>
                <w:lang w:eastAsia="zh-CN"/>
              </w:rPr>
            </w:pPr>
            <w:r w:rsidRPr="00295142">
              <w:rPr>
                <w:rFonts w:asciiTheme="minorEastAsia" w:eastAsiaTheme="minorEastAsia" w:hAnsiTheme="minorEastAsia" w:hint="eastAsia"/>
                <w:sz w:val="21"/>
                <w:szCs w:val="21"/>
                <w:lang w:eastAsia="zh-CN"/>
              </w:rPr>
              <w:t>平时成绩总评=平时作业（作业均认真完成）+课堂提问加分（课堂积极发问，提出学术问题）</w:t>
            </w:r>
          </w:p>
        </w:tc>
        <w:tc>
          <w:tcPr>
            <w:tcW w:w="1665" w:type="dxa"/>
            <w:gridSpan w:val="2"/>
            <w:vAlign w:val="center"/>
          </w:tcPr>
          <w:p w:rsidR="005042CD" w:rsidRPr="00295142" w:rsidRDefault="005042CD" w:rsidP="00654584">
            <w:pPr>
              <w:snapToGrid w:val="0"/>
              <w:ind w:left="180"/>
              <w:jc w:val="center"/>
              <w:rPr>
                <w:rFonts w:asciiTheme="minorEastAsia" w:eastAsiaTheme="minorEastAsia" w:hAnsiTheme="minorEastAsia"/>
                <w:sz w:val="21"/>
                <w:szCs w:val="21"/>
              </w:rPr>
            </w:pPr>
            <w:r w:rsidRPr="00295142">
              <w:rPr>
                <w:rFonts w:asciiTheme="minorEastAsia" w:eastAsiaTheme="minorEastAsia" w:hAnsiTheme="minorEastAsia" w:hint="eastAsia"/>
                <w:sz w:val="21"/>
                <w:szCs w:val="21"/>
              </w:rPr>
              <w:t>0.3</w:t>
            </w:r>
          </w:p>
        </w:tc>
      </w:tr>
      <w:tr w:rsidR="005042CD" w:rsidRPr="002E27E1" w:rsidTr="00784060">
        <w:trPr>
          <w:trHeight w:val="340"/>
          <w:jc w:val="center"/>
        </w:trPr>
        <w:tc>
          <w:tcPr>
            <w:tcW w:w="1990" w:type="dxa"/>
            <w:gridSpan w:val="2"/>
            <w:vAlign w:val="center"/>
          </w:tcPr>
          <w:p w:rsidR="005042CD" w:rsidRPr="00295142" w:rsidRDefault="005042CD" w:rsidP="00654584">
            <w:pPr>
              <w:snapToGrid w:val="0"/>
              <w:rPr>
                <w:rFonts w:asciiTheme="minorEastAsia" w:eastAsiaTheme="minorEastAsia" w:hAnsiTheme="minorEastAsia"/>
                <w:sz w:val="21"/>
                <w:szCs w:val="21"/>
              </w:rPr>
            </w:pPr>
            <w:r w:rsidRPr="00295142">
              <w:rPr>
                <w:rFonts w:asciiTheme="minorEastAsia" w:eastAsiaTheme="minorEastAsia" w:hAnsiTheme="minorEastAsia" w:hint="eastAsia"/>
                <w:sz w:val="21"/>
                <w:szCs w:val="21"/>
              </w:rPr>
              <w:lastRenderedPageBreak/>
              <w:t>期末考查</w:t>
            </w:r>
          </w:p>
        </w:tc>
        <w:tc>
          <w:tcPr>
            <w:tcW w:w="5746" w:type="dxa"/>
            <w:gridSpan w:val="6"/>
          </w:tcPr>
          <w:p w:rsidR="005042CD" w:rsidRPr="00295142" w:rsidRDefault="005042CD" w:rsidP="00654584">
            <w:pPr>
              <w:snapToGrid w:val="0"/>
              <w:jc w:val="left"/>
              <w:rPr>
                <w:rFonts w:asciiTheme="minorEastAsia" w:eastAsiaTheme="minorEastAsia" w:hAnsiTheme="minorEastAsia"/>
                <w:sz w:val="21"/>
                <w:szCs w:val="21"/>
                <w:lang w:eastAsia="zh-CN"/>
              </w:rPr>
            </w:pPr>
            <w:r w:rsidRPr="00295142">
              <w:rPr>
                <w:rFonts w:asciiTheme="minorEastAsia" w:eastAsiaTheme="minorEastAsia" w:hAnsiTheme="minorEastAsia" w:hint="eastAsia"/>
                <w:sz w:val="21"/>
                <w:szCs w:val="21"/>
                <w:lang w:eastAsia="zh-CN"/>
              </w:rPr>
              <w:t>根据评分标准评定分数</w:t>
            </w:r>
          </w:p>
        </w:tc>
        <w:tc>
          <w:tcPr>
            <w:tcW w:w="1665" w:type="dxa"/>
            <w:gridSpan w:val="2"/>
            <w:vAlign w:val="center"/>
          </w:tcPr>
          <w:p w:rsidR="005042CD" w:rsidRPr="00295142" w:rsidRDefault="005042CD" w:rsidP="00654584">
            <w:pPr>
              <w:snapToGrid w:val="0"/>
              <w:ind w:left="180"/>
              <w:jc w:val="center"/>
              <w:rPr>
                <w:rFonts w:asciiTheme="minorEastAsia" w:eastAsiaTheme="minorEastAsia" w:hAnsiTheme="minorEastAsia"/>
                <w:sz w:val="21"/>
                <w:szCs w:val="21"/>
              </w:rPr>
            </w:pPr>
            <w:r w:rsidRPr="00295142">
              <w:rPr>
                <w:rFonts w:asciiTheme="minorEastAsia" w:eastAsiaTheme="minorEastAsia" w:hAnsiTheme="minorEastAsia" w:hint="eastAsia"/>
                <w:sz w:val="21"/>
                <w:szCs w:val="21"/>
              </w:rPr>
              <w:t>0.6</w:t>
            </w:r>
          </w:p>
        </w:tc>
      </w:tr>
      <w:tr w:rsidR="005042CD" w:rsidRPr="002E27E1" w:rsidTr="00735FDE">
        <w:trPr>
          <w:trHeight w:val="340"/>
          <w:jc w:val="center"/>
        </w:trPr>
        <w:tc>
          <w:tcPr>
            <w:tcW w:w="9401" w:type="dxa"/>
            <w:gridSpan w:val="10"/>
            <w:vAlign w:val="center"/>
          </w:tcPr>
          <w:p w:rsidR="005042CD" w:rsidRPr="00735FDE" w:rsidRDefault="005042CD" w:rsidP="00061F27">
            <w:pPr>
              <w:snapToGrid w:val="0"/>
              <w:spacing w:after="0" w:line="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2017年9月8日</w:t>
            </w:r>
          </w:p>
        </w:tc>
      </w:tr>
      <w:tr w:rsidR="005042CD" w:rsidRPr="002E27E1" w:rsidTr="00735FDE">
        <w:trPr>
          <w:trHeight w:val="2351"/>
          <w:jc w:val="center"/>
        </w:trPr>
        <w:tc>
          <w:tcPr>
            <w:tcW w:w="9401" w:type="dxa"/>
            <w:gridSpan w:val="10"/>
          </w:tcPr>
          <w:p w:rsidR="005042CD" w:rsidRPr="002E27E1" w:rsidRDefault="005042CD"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5042CD" w:rsidRDefault="005042CD" w:rsidP="00061F27">
            <w:pPr>
              <w:spacing w:after="0" w:line="0" w:lineRule="atLeast"/>
              <w:ind w:firstLineChars="27" w:firstLine="57"/>
              <w:jc w:val="left"/>
              <w:rPr>
                <w:rFonts w:ascii="宋体" w:eastAsia="宋体" w:hAnsi="宋体"/>
                <w:b/>
                <w:sz w:val="21"/>
                <w:szCs w:val="21"/>
                <w:lang w:eastAsia="zh-CN"/>
              </w:rPr>
            </w:pPr>
          </w:p>
          <w:p w:rsidR="005042CD" w:rsidRPr="002E27E1" w:rsidRDefault="005042CD" w:rsidP="00061F27">
            <w:pPr>
              <w:spacing w:after="0" w:line="0" w:lineRule="atLeast"/>
              <w:ind w:firstLineChars="27" w:firstLine="57"/>
              <w:jc w:val="left"/>
              <w:rPr>
                <w:rFonts w:ascii="宋体" w:eastAsia="宋体" w:hAnsi="宋体"/>
                <w:b/>
                <w:sz w:val="21"/>
                <w:szCs w:val="21"/>
                <w:lang w:eastAsia="zh-CN"/>
              </w:rPr>
            </w:pPr>
          </w:p>
          <w:p w:rsidR="005042CD" w:rsidRPr="002E27E1" w:rsidRDefault="005042CD" w:rsidP="005016A9">
            <w:pPr>
              <w:spacing w:after="0" w:line="0" w:lineRule="atLeast"/>
              <w:rPr>
                <w:rFonts w:ascii="宋体" w:eastAsia="宋体" w:hAnsi="宋体"/>
                <w:sz w:val="21"/>
                <w:szCs w:val="21"/>
                <w:lang w:eastAsia="zh-CN"/>
              </w:rPr>
            </w:pPr>
          </w:p>
          <w:p w:rsidR="005042CD" w:rsidRPr="002E27E1" w:rsidRDefault="005042CD" w:rsidP="00061F27">
            <w:pPr>
              <w:spacing w:after="0" w:line="0" w:lineRule="atLeast"/>
              <w:rPr>
                <w:rFonts w:ascii="宋体" w:eastAsia="宋体" w:hAnsi="宋体"/>
                <w:sz w:val="21"/>
                <w:szCs w:val="21"/>
                <w:lang w:eastAsia="zh-CN"/>
              </w:rPr>
            </w:pPr>
          </w:p>
          <w:p w:rsidR="005042CD" w:rsidRPr="002E27E1" w:rsidRDefault="005042CD" w:rsidP="00061F27">
            <w:pPr>
              <w:spacing w:after="0" w:line="0" w:lineRule="atLeast"/>
              <w:ind w:right="420"/>
              <w:rPr>
                <w:rFonts w:ascii="宋体" w:eastAsia="宋体" w:hAnsi="宋体"/>
                <w:sz w:val="21"/>
                <w:szCs w:val="21"/>
                <w:lang w:eastAsia="zh-CN"/>
              </w:rPr>
            </w:pPr>
          </w:p>
          <w:p w:rsidR="005042CD" w:rsidRPr="002E27E1" w:rsidRDefault="005042CD"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5042CD" w:rsidRPr="002E27E1" w:rsidRDefault="005042CD" w:rsidP="00061F2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785779"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w:t>
      </w:r>
      <w:r w:rsidR="0065651C">
        <w:rPr>
          <w:rFonts w:ascii="宋体" w:eastAsia="宋体" w:hAnsi="宋体" w:hint="eastAsia"/>
          <w:b/>
          <w:sz w:val="21"/>
          <w:szCs w:val="21"/>
          <w:lang w:eastAsia="zh-CN"/>
        </w:rPr>
        <w:t>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若课程无理论教学环节或无实践教学环节，可将相应的教学进度表删掉。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5CD" w:rsidRDefault="009265CD" w:rsidP="00896971">
      <w:pPr>
        <w:spacing w:after="0"/>
      </w:pPr>
      <w:r>
        <w:separator/>
      </w:r>
    </w:p>
  </w:endnote>
  <w:endnote w:type="continuationSeparator" w:id="0">
    <w:p w:rsidR="009265CD" w:rsidRDefault="009265CD"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FKai-SB">
    <w:altName w:val="Microsoft JhengHei Light"/>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楷体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5CD" w:rsidRDefault="009265CD" w:rsidP="00896971">
      <w:pPr>
        <w:spacing w:after="0"/>
      </w:pPr>
      <w:r>
        <w:separator/>
      </w:r>
    </w:p>
  </w:footnote>
  <w:footnote w:type="continuationSeparator" w:id="0">
    <w:p w:rsidR="009265CD" w:rsidRDefault="009265CD"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263570FA"/>
    <w:multiLevelType w:val="hybridMultilevel"/>
    <w:tmpl w:val="0638EED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83225A2"/>
    <w:multiLevelType w:val="hybridMultilevel"/>
    <w:tmpl w:val="D05E213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A8F404C"/>
    <w:multiLevelType w:val="hybridMultilevel"/>
    <w:tmpl w:val="D3E0B0A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586B7180"/>
    <w:multiLevelType w:val="singleLevel"/>
    <w:tmpl w:val="586B7180"/>
    <w:lvl w:ilvl="0">
      <w:start w:val="1"/>
      <w:numFmt w:val="decimal"/>
      <w:suff w:val="nothing"/>
      <w:lvlText w:val="%1、"/>
      <w:lvlJc w:val="left"/>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2C23799B"/>
    <w:rsid w:val="00033F28"/>
    <w:rsid w:val="00047EBD"/>
    <w:rsid w:val="00061F27"/>
    <w:rsid w:val="0006698D"/>
    <w:rsid w:val="00087B74"/>
    <w:rsid w:val="000B626E"/>
    <w:rsid w:val="000C2D4A"/>
    <w:rsid w:val="000C60AC"/>
    <w:rsid w:val="000D0460"/>
    <w:rsid w:val="000E0AE8"/>
    <w:rsid w:val="000F7D12"/>
    <w:rsid w:val="00146E7C"/>
    <w:rsid w:val="00155E5A"/>
    <w:rsid w:val="00171228"/>
    <w:rsid w:val="00177C8A"/>
    <w:rsid w:val="001B31E9"/>
    <w:rsid w:val="001D0681"/>
    <w:rsid w:val="001D28E8"/>
    <w:rsid w:val="001F20BC"/>
    <w:rsid w:val="002111AE"/>
    <w:rsid w:val="002215F4"/>
    <w:rsid w:val="00227119"/>
    <w:rsid w:val="002934D0"/>
    <w:rsid w:val="00295142"/>
    <w:rsid w:val="002A60E3"/>
    <w:rsid w:val="002E27E1"/>
    <w:rsid w:val="003044FA"/>
    <w:rsid w:val="0037561C"/>
    <w:rsid w:val="00392A0F"/>
    <w:rsid w:val="00393AF0"/>
    <w:rsid w:val="00393D5B"/>
    <w:rsid w:val="003A5B03"/>
    <w:rsid w:val="003B335E"/>
    <w:rsid w:val="003C39E4"/>
    <w:rsid w:val="003C545B"/>
    <w:rsid w:val="003C66D8"/>
    <w:rsid w:val="003E66A6"/>
    <w:rsid w:val="004003B3"/>
    <w:rsid w:val="00414FC8"/>
    <w:rsid w:val="00454B2C"/>
    <w:rsid w:val="00457E42"/>
    <w:rsid w:val="00466EA6"/>
    <w:rsid w:val="004B3994"/>
    <w:rsid w:val="004D29DE"/>
    <w:rsid w:val="004E0481"/>
    <w:rsid w:val="004E7804"/>
    <w:rsid w:val="005016A9"/>
    <w:rsid w:val="005042CD"/>
    <w:rsid w:val="005535B7"/>
    <w:rsid w:val="005639AB"/>
    <w:rsid w:val="005771BB"/>
    <w:rsid w:val="005911D3"/>
    <w:rsid w:val="005F174F"/>
    <w:rsid w:val="005F5BE3"/>
    <w:rsid w:val="0063410F"/>
    <w:rsid w:val="0065651C"/>
    <w:rsid w:val="0068733B"/>
    <w:rsid w:val="00695A14"/>
    <w:rsid w:val="006E3A51"/>
    <w:rsid w:val="00721505"/>
    <w:rsid w:val="00735FDE"/>
    <w:rsid w:val="007442DE"/>
    <w:rsid w:val="00770F0D"/>
    <w:rsid w:val="00776AF2"/>
    <w:rsid w:val="00784060"/>
    <w:rsid w:val="00785779"/>
    <w:rsid w:val="007A154B"/>
    <w:rsid w:val="008147FF"/>
    <w:rsid w:val="00815F78"/>
    <w:rsid w:val="008512DF"/>
    <w:rsid w:val="00854647"/>
    <w:rsid w:val="00855020"/>
    <w:rsid w:val="00873AF8"/>
    <w:rsid w:val="00885EED"/>
    <w:rsid w:val="00892ADC"/>
    <w:rsid w:val="008966A3"/>
    <w:rsid w:val="00896971"/>
    <w:rsid w:val="008D1309"/>
    <w:rsid w:val="008D4667"/>
    <w:rsid w:val="008F6642"/>
    <w:rsid w:val="00917C66"/>
    <w:rsid w:val="009265CD"/>
    <w:rsid w:val="009349EE"/>
    <w:rsid w:val="0096724A"/>
    <w:rsid w:val="009A2B5C"/>
    <w:rsid w:val="009B3EAE"/>
    <w:rsid w:val="009C3354"/>
    <w:rsid w:val="009D3079"/>
    <w:rsid w:val="00A84D68"/>
    <w:rsid w:val="00A85774"/>
    <w:rsid w:val="00AA199F"/>
    <w:rsid w:val="00AB00C2"/>
    <w:rsid w:val="00AB107A"/>
    <w:rsid w:val="00AB46C4"/>
    <w:rsid w:val="00AE48DD"/>
    <w:rsid w:val="00B32E21"/>
    <w:rsid w:val="00B460B1"/>
    <w:rsid w:val="00B740CB"/>
    <w:rsid w:val="00BB35F5"/>
    <w:rsid w:val="00BD2F4D"/>
    <w:rsid w:val="00C41D05"/>
    <w:rsid w:val="00C57817"/>
    <w:rsid w:val="00C705DD"/>
    <w:rsid w:val="00C76FA2"/>
    <w:rsid w:val="00CA1AB8"/>
    <w:rsid w:val="00CB5A90"/>
    <w:rsid w:val="00CC4A46"/>
    <w:rsid w:val="00CD2F8F"/>
    <w:rsid w:val="00CE7FD3"/>
    <w:rsid w:val="00CF435D"/>
    <w:rsid w:val="00D45246"/>
    <w:rsid w:val="00D62B41"/>
    <w:rsid w:val="00DB342D"/>
    <w:rsid w:val="00DB45CF"/>
    <w:rsid w:val="00DB5724"/>
    <w:rsid w:val="00DF5C03"/>
    <w:rsid w:val="00E0505F"/>
    <w:rsid w:val="00E1423F"/>
    <w:rsid w:val="00E338C5"/>
    <w:rsid w:val="00E413E8"/>
    <w:rsid w:val="00E53E23"/>
    <w:rsid w:val="00EC2295"/>
    <w:rsid w:val="00ED3FCA"/>
    <w:rsid w:val="00F2254D"/>
    <w:rsid w:val="00F31667"/>
    <w:rsid w:val="00F35794"/>
    <w:rsid w:val="00F617C2"/>
    <w:rsid w:val="00F96D96"/>
    <w:rsid w:val="00FA2046"/>
    <w:rsid w:val="00FD2E2E"/>
    <w:rsid w:val="00FE22C8"/>
    <w:rsid w:val="00FE2419"/>
    <w:rsid w:val="00FE589E"/>
    <w:rsid w:val="00FF5540"/>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styleId="a8">
    <w:name w:val="Emphasis"/>
    <w:basedOn w:val="a0"/>
    <w:uiPriority w:val="20"/>
    <w:qFormat/>
    <w:rsid w:val="00295142"/>
    <w:rPr>
      <w:i w:val="0"/>
      <w:iCs w:val="0"/>
      <w:color w:val="CC0000"/>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book.douban.com/search/%E7%8E%8B%E4%BD%9C%E8%99%B9" TargetMode="External"/><Relationship Id="rId4" Type="http://schemas.openxmlformats.org/officeDocument/2006/relationships/styles" Target="styles.xml"/><Relationship Id="rId9" Type="http://schemas.openxmlformats.org/officeDocument/2006/relationships/hyperlink" Target="https://book.douban.com/search/%E6%88%90%E7%A9%B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5B413A-C424-46D7-87F3-0B623B1AA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408</Words>
  <Characters>2332</Characters>
  <Application>Microsoft Office Word</Application>
  <DocSecurity>0</DocSecurity>
  <Lines>19</Lines>
  <Paragraphs>5</Paragraphs>
  <ScaleCrop>false</ScaleCrop>
  <Company>Microsoft</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Chinese User</cp:lastModifiedBy>
  <cp:revision>39</cp:revision>
  <cp:lastPrinted>2017-01-05T16:24:00Z</cp:lastPrinted>
  <dcterms:created xsi:type="dcterms:W3CDTF">2017-09-08T07:34:00Z</dcterms:created>
  <dcterms:modified xsi:type="dcterms:W3CDTF">2017-11-09T16:56:00Z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