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941" w:rsidRPr="00171228" w:rsidRDefault="00646941" w:rsidP="00061F27">
      <w:pPr>
        <w:spacing w:after="0"/>
        <w:jc w:val="center"/>
        <w:rPr>
          <w:rFonts w:ascii="宋体" w:eastAsia="宋体" w:hAnsi="宋体"/>
          <w:b/>
          <w:bCs/>
          <w:sz w:val="32"/>
          <w:szCs w:val="32"/>
          <w:lang w:eastAsia="zh-CN"/>
        </w:rPr>
      </w:pPr>
      <w:r w:rsidRPr="00271F37">
        <w:rPr>
          <w:rFonts w:ascii="宋体" w:hAnsi="宋体" w:cs="PMingLiU" w:hint="eastAsia"/>
          <w:b/>
          <w:bCs/>
          <w:sz w:val="32"/>
          <w:szCs w:val="32"/>
          <w:lang w:eastAsia="zh-CN"/>
        </w:rPr>
        <w:t>《</w:t>
      </w:r>
      <w:r>
        <w:rPr>
          <w:rFonts w:ascii="宋体" w:eastAsia="宋体" w:hAnsi="宋体" w:cs="宋体" w:hint="eastAsia"/>
          <w:b/>
          <w:bCs/>
          <w:sz w:val="32"/>
          <w:szCs w:val="32"/>
          <w:lang w:eastAsia="zh-CN"/>
        </w:rPr>
        <w:t>体育</w:t>
      </w:r>
      <w:r w:rsidRPr="00AE6763">
        <w:rPr>
          <w:rFonts w:ascii="宋体" w:eastAsia="宋体" w:hAnsi="宋体" w:cs="宋体" w:hint="eastAsia"/>
          <w:b/>
          <w:bCs/>
          <w:sz w:val="32"/>
          <w:szCs w:val="32"/>
          <w:lang w:eastAsia="zh-CN"/>
        </w:rPr>
        <w:t>养生技法</w:t>
      </w:r>
      <w:r w:rsidRPr="00271F37">
        <w:rPr>
          <w:rFonts w:ascii="宋体" w:hAnsi="宋体" w:cs="PMingLiU" w:hint="eastAsia"/>
          <w:b/>
          <w:bCs/>
          <w:sz w:val="32"/>
          <w:szCs w:val="32"/>
          <w:lang w:eastAsia="zh-CN"/>
        </w:rPr>
        <w:t>》课程教学大纲</w:t>
      </w:r>
    </w:p>
    <w:tbl>
      <w:tblPr>
        <w:tblW w:w="98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7"/>
        <w:gridCol w:w="1496"/>
        <w:gridCol w:w="579"/>
        <w:gridCol w:w="555"/>
        <w:gridCol w:w="1310"/>
        <w:gridCol w:w="1604"/>
        <w:gridCol w:w="1358"/>
        <w:gridCol w:w="189"/>
        <w:gridCol w:w="740"/>
        <w:gridCol w:w="1253"/>
      </w:tblGrid>
      <w:tr w:rsidR="00646941" w:rsidRPr="002E27E1" w:rsidTr="00800E29">
        <w:trPr>
          <w:trHeight w:val="340"/>
          <w:jc w:val="center"/>
        </w:trPr>
        <w:tc>
          <w:tcPr>
            <w:tcW w:w="4717" w:type="dxa"/>
            <w:gridSpan w:val="5"/>
            <w:vAlign w:val="center"/>
          </w:tcPr>
          <w:p w:rsidR="00646941" w:rsidRPr="002E27E1" w:rsidRDefault="00646941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课程名称：</w:t>
            </w:r>
            <w:r w:rsidRPr="002E27E1"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体育养生技法</w:t>
            </w:r>
          </w:p>
        </w:tc>
        <w:tc>
          <w:tcPr>
            <w:tcW w:w="5144" w:type="dxa"/>
            <w:gridSpan w:val="5"/>
            <w:vAlign w:val="center"/>
          </w:tcPr>
          <w:p w:rsidR="00646941" w:rsidRPr="002E27E1" w:rsidRDefault="00646941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课程类别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（必修</w:t>
            </w:r>
            <w:r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>/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选修）</w:t>
            </w: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：</w:t>
            </w:r>
            <w:r w:rsidRPr="002E27E1"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专业选修</w:t>
            </w:r>
          </w:p>
        </w:tc>
      </w:tr>
      <w:tr w:rsidR="00646941" w:rsidRPr="002E27E1">
        <w:trPr>
          <w:trHeight w:val="340"/>
          <w:jc w:val="center"/>
        </w:trPr>
        <w:tc>
          <w:tcPr>
            <w:tcW w:w="9861" w:type="dxa"/>
            <w:gridSpan w:val="10"/>
            <w:vAlign w:val="center"/>
          </w:tcPr>
          <w:p w:rsidR="00646941" w:rsidRPr="002E27E1" w:rsidRDefault="00646941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课程英文名称：</w:t>
            </w:r>
            <w:r w:rsidRPr="00AE6763">
              <w:rPr>
                <w:b/>
                <w:bCs/>
                <w:sz w:val="21"/>
                <w:szCs w:val="21"/>
              </w:rPr>
              <w:t>Physical Health Care Techniques and Methods</w:t>
            </w:r>
          </w:p>
        </w:tc>
      </w:tr>
      <w:tr w:rsidR="00646941" w:rsidRPr="002E27E1" w:rsidTr="00800E29">
        <w:trPr>
          <w:trHeight w:val="340"/>
          <w:jc w:val="center"/>
        </w:trPr>
        <w:tc>
          <w:tcPr>
            <w:tcW w:w="4717" w:type="dxa"/>
            <w:gridSpan w:val="5"/>
            <w:vAlign w:val="center"/>
          </w:tcPr>
          <w:p w:rsidR="00646941" w:rsidRPr="002E27E1" w:rsidRDefault="00646941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总学时</w:t>
            </w:r>
            <w:r w:rsidRPr="002E27E1"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>/</w:t>
            </w: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周学时</w:t>
            </w:r>
            <w:r w:rsidRPr="002E27E1"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>/</w:t>
            </w: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学分：</w:t>
            </w:r>
            <w:r w:rsidRPr="00AF1CDF">
              <w:rPr>
                <w:rFonts w:ascii="宋体" w:hAnsi="宋体" w:cs="PMingLiU" w:hint="eastAsia"/>
                <w:sz w:val="21"/>
                <w:szCs w:val="21"/>
                <w:lang w:eastAsia="zh-CN"/>
              </w:rPr>
              <w:t>总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32</w:t>
            </w:r>
            <w:r w:rsidRPr="00AF1CDF">
              <w:rPr>
                <w:rFonts w:ascii="宋体" w:hAnsi="宋体" w:cs="宋体"/>
                <w:sz w:val="21"/>
                <w:szCs w:val="21"/>
                <w:lang w:eastAsia="zh-CN"/>
              </w:rPr>
              <w:t>/</w:t>
            </w:r>
            <w:r w:rsidRPr="00AF1CDF">
              <w:rPr>
                <w:rFonts w:ascii="宋体" w:hAnsi="宋体" w:cs="PMingLiU" w:hint="eastAsia"/>
                <w:sz w:val="21"/>
                <w:szCs w:val="21"/>
                <w:lang w:eastAsia="zh-CN"/>
              </w:rPr>
              <w:t>周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2</w:t>
            </w:r>
            <w:r w:rsidRPr="00AF1CDF">
              <w:rPr>
                <w:rFonts w:ascii="宋体" w:hAnsi="宋体" w:cs="PMingLiU" w:hint="eastAsia"/>
                <w:sz w:val="21"/>
                <w:szCs w:val="21"/>
                <w:lang w:eastAsia="zh-CN"/>
              </w:rPr>
              <w:t>学时</w:t>
            </w:r>
            <w:r w:rsidRPr="00AF1CDF">
              <w:rPr>
                <w:rFonts w:ascii="宋体" w:hAnsi="宋体" w:cs="宋体"/>
                <w:sz w:val="21"/>
                <w:szCs w:val="21"/>
                <w:lang w:eastAsia="zh-CN"/>
              </w:rPr>
              <w:t>/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2</w:t>
            </w:r>
            <w:r w:rsidRPr="00AF1CDF">
              <w:rPr>
                <w:rFonts w:ascii="宋体" w:hAnsi="宋体" w:cs="PMingLiU" w:hint="eastAsia"/>
                <w:sz w:val="21"/>
                <w:szCs w:val="21"/>
                <w:lang w:eastAsia="zh-CN"/>
              </w:rPr>
              <w:t>学分</w:t>
            </w:r>
          </w:p>
        </w:tc>
        <w:tc>
          <w:tcPr>
            <w:tcW w:w="5144" w:type="dxa"/>
            <w:gridSpan w:val="5"/>
            <w:vAlign w:val="center"/>
          </w:tcPr>
          <w:p w:rsidR="00646941" w:rsidRPr="002E27E1" w:rsidRDefault="00646941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其中实验学时：</w:t>
            </w:r>
          </w:p>
        </w:tc>
      </w:tr>
      <w:tr w:rsidR="00646941" w:rsidRPr="002E27E1">
        <w:trPr>
          <w:trHeight w:val="340"/>
          <w:jc w:val="center"/>
        </w:trPr>
        <w:tc>
          <w:tcPr>
            <w:tcW w:w="9861" w:type="dxa"/>
            <w:gridSpan w:val="10"/>
            <w:vAlign w:val="center"/>
          </w:tcPr>
          <w:p w:rsidR="00646941" w:rsidRPr="002E27E1" w:rsidRDefault="00646941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先修课程：</w:t>
            </w:r>
            <w:r w:rsidRPr="00693D0C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《</w:t>
            </w:r>
            <w:r w:rsidRPr="00693D0C">
              <w:rPr>
                <w:rFonts w:ascii="宋体" w:cs="PMingLiU" w:hint="eastAsia"/>
                <w:sz w:val="21"/>
                <w:szCs w:val="21"/>
                <w:lang w:eastAsia="zh-CN"/>
              </w:rPr>
              <w:t>人体解剖学</w:t>
            </w:r>
            <w:r w:rsidRPr="00693D0C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》，《</w:t>
            </w:r>
            <w:r w:rsidRPr="00693D0C">
              <w:rPr>
                <w:rFonts w:ascii="宋体" w:cs="PMingLiU" w:hint="eastAsia"/>
                <w:sz w:val="21"/>
                <w:szCs w:val="21"/>
                <w:lang w:eastAsia="zh-CN"/>
              </w:rPr>
              <w:t>运动生理学</w:t>
            </w:r>
            <w:r w:rsidRPr="00693D0C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》</w:t>
            </w:r>
            <w:r w:rsidRPr="00693D0C"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，《体育保健学》</w:t>
            </w:r>
          </w:p>
        </w:tc>
      </w:tr>
      <w:tr w:rsidR="00646941" w:rsidRPr="002E27E1" w:rsidTr="00800E29">
        <w:trPr>
          <w:trHeight w:val="340"/>
          <w:jc w:val="center"/>
        </w:trPr>
        <w:tc>
          <w:tcPr>
            <w:tcW w:w="4717" w:type="dxa"/>
            <w:gridSpan w:val="5"/>
            <w:vAlign w:val="center"/>
          </w:tcPr>
          <w:p w:rsidR="00646941" w:rsidRPr="002E27E1" w:rsidRDefault="00646941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授课时间：</w:t>
            </w:r>
            <w:r w:rsidRPr="00AF1CDF">
              <w:rPr>
                <w:rFonts w:ascii="宋体" w:eastAsia="宋体" w:hAnsi="宋体" w:cs="宋体"/>
                <w:sz w:val="21"/>
                <w:szCs w:val="21"/>
                <w:lang w:eastAsia="zh-CN"/>
              </w:rPr>
              <w:t>1-1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6</w:t>
            </w:r>
            <w:r w:rsidRPr="00AF1CDF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周</w:t>
            </w:r>
          </w:p>
        </w:tc>
        <w:tc>
          <w:tcPr>
            <w:tcW w:w="5144" w:type="dxa"/>
            <w:gridSpan w:val="5"/>
            <w:vAlign w:val="center"/>
          </w:tcPr>
          <w:p w:rsidR="00646941" w:rsidRPr="002E27E1" w:rsidRDefault="00646941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授课地点：</w:t>
            </w:r>
            <w:r w:rsidRPr="00AF1CDF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教室</w:t>
            </w:r>
            <w:r>
              <w:rPr>
                <w:rFonts w:ascii="宋体" w:cs="宋体"/>
                <w:b/>
                <w:bCs/>
              </w:rPr>
              <w:t>6A504,6E403</w:t>
            </w:r>
          </w:p>
        </w:tc>
      </w:tr>
      <w:tr w:rsidR="00646941" w:rsidRPr="002E27E1">
        <w:trPr>
          <w:trHeight w:val="340"/>
          <w:jc w:val="center"/>
        </w:trPr>
        <w:tc>
          <w:tcPr>
            <w:tcW w:w="9861" w:type="dxa"/>
            <w:gridSpan w:val="10"/>
            <w:vAlign w:val="center"/>
          </w:tcPr>
          <w:p w:rsidR="00646941" w:rsidRPr="002E27E1" w:rsidRDefault="00646941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授课对象：</w:t>
            </w:r>
            <w:r w:rsidRPr="00AF1CDF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社会体育专业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三</w:t>
            </w:r>
            <w:r w:rsidRPr="00AF1CDF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年级学生</w:t>
            </w:r>
          </w:p>
        </w:tc>
      </w:tr>
      <w:tr w:rsidR="00646941" w:rsidRPr="002E27E1">
        <w:trPr>
          <w:trHeight w:val="340"/>
          <w:jc w:val="center"/>
        </w:trPr>
        <w:tc>
          <w:tcPr>
            <w:tcW w:w="9861" w:type="dxa"/>
            <w:gridSpan w:val="10"/>
            <w:vAlign w:val="center"/>
          </w:tcPr>
          <w:p w:rsidR="00646941" w:rsidRPr="002E27E1" w:rsidRDefault="00646941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开课院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系</w:t>
            </w: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：</w:t>
            </w:r>
            <w:r w:rsidRPr="002E27E1"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体育系</w:t>
            </w:r>
          </w:p>
        </w:tc>
      </w:tr>
      <w:tr w:rsidR="00646941" w:rsidRPr="002E27E1">
        <w:trPr>
          <w:trHeight w:val="340"/>
          <w:jc w:val="center"/>
        </w:trPr>
        <w:tc>
          <w:tcPr>
            <w:tcW w:w="9861" w:type="dxa"/>
            <w:gridSpan w:val="10"/>
            <w:vAlign w:val="center"/>
          </w:tcPr>
          <w:p w:rsidR="00646941" w:rsidRPr="002E27E1" w:rsidRDefault="00646941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任课教师姓名</w:t>
            </w:r>
            <w:r w:rsidRPr="002E27E1"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>/</w:t>
            </w: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职称</w:t>
            </w:r>
            <w:r w:rsidRPr="00693D0C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：张前锋</w:t>
            </w:r>
            <w:r w:rsidRPr="00693D0C"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 xml:space="preserve"> </w:t>
            </w:r>
            <w:r w:rsidRPr="00693D0C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副教授</w:t>
            </w:r>
          </w:p>
        </w:tc>
      </w:tr>
      <w:tr w:rsidR="00646941" w:rsidRPr="002E27E1" w:rsidTr="00800E29">
        <w:trPr>
          <w:trHeight w:val="340"/>
          <w:jc w:val="center"/>
        </w:trPr>
        <w:tc>
          <w:tcPr>
            <w:tcW w:w="4717" w:type="dxa"/>
            <w:gridSpan w:val="5"/>
            <w:vAlign w:val="center"/>
          </w:tcPr>
          <w:p w:rsidR="00646941" w:rsidRPr="002E27E1" w:rsidRDefault="00646941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联系电话：</w:t>
            </w:r>
            <w:r>
              <w:rPr>
                <w:rFonts w:ascii="宋体" w:cs="宋体"/>
                <w:b/>
                <w:bCs/>
              </w:rPr>
              <w:t>13556688686</w:t>
            </w:r>
          </w:p>
        </w:tc>
        <w:tc>
          <w:tcPr>
            <w:tcW w:w="5144" w:type="dxa"/>
            <w:gridSpan w:val="5"/>
            <w:vAlign w:val="center"/>
          </w:tcPr>
          <w:p w:rsidR="00646941" w:rsidRPr="002E27E1" w:rsidRDefault="00646941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sz w:val="21"/>
                <w:szCs w:val="21"/>
              </w:rPr>
            </w:pPr>
            <w:r w:rsidRPr="002E27E1">
              <w:rPr>
                <w:rFonts w:ascii="宋体" w:eastAsia="宋体" w:hAnsi="宋体" w:cs="宋体"/>
                <w:b/>
                <w:bCs/>
                <w:sz w:val="21"/>
                <w:szCs w:val="21"/>
              </w:rPr>
              <w:t>Email:</w:t>
            </w:r>
            <w:r w:rsidRPr="005A2E22">
              <w:rPr>
                <w:rFonts w:ascii="宋体" w:hAnsi="宋体" w:cs="宋体"/>
              </w:rPr>
              <w:t xml:space="preserve"> </w:t>
            </w:r>
            <w:r>
              <w:rPr>
                <w:rFonts w:ascii="宋体" w:cs="宋体"/>
                <w:b/>
                <w:bCs/>
              </w:rPr>
              <w:t>bgzhangqf@163.com</w:t>
            </w:r>
          </w:p>
        </w:tc>
      </w:tr>
      <w:tr w:rsidR="00646941" w:rsidRPr="002E27E1">
        <w:trPr>
          <w:trHeight w:val="340"/>
          <w:jc w:val="center"/>
        </w:trPr>
        <w:tc>
          <w:tcPr>
            <w:tcW w:w="9861" w:type="dxa"/>
            <w:gridSpan w:val="10"/>
            <w:vAlign w:val="center"/>
          </w:tcPr>
          <w:p w:rsidR="00646941" w:rsidRPr="002E27E1" w:rsidRDefault="00646941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答疑时间、地点与方式：</w:t>
            </w:r>
            <w:r w:rsidRPr="00AF1CDF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课间教室现场答疑、课后电话或网络邮件答疑</w:t>
            </w:r>
          </w:p>
        </w:tc>
      </w:tr>
      <w:tr w:rsidR="00646941" w:rsidRPr="00735FDE">
        <w:trPr>
          <w:trHeight w:val="340"/>
          <w:jc w:val="center"/>
        </w:trPr>
        <w:tc>
          <w:tcPr>
            <w:tcW w:w="9861" w:type="dxa"/>
            <w:gridSpan w:val="10"/>
            <w:vAlign w:val="center"/>
          </w:tcPr>
          <w:p w:rsidR="00646941" w:rsidRPr="002E27E1" w:rsidRDefault="00646941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课程考核方式：</w:t>
            </w:r>
            <w:r w:rsidRPr="002E27E1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开卷</w:t>
            </w: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（</w:t>
            </w:r>
            <w:r w:rsidRPr="002E27E1"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 xml:space="preserve">   </w:t>
            </w: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）</w:t>
            </w:r>
            <w:r w:rsidRPr="002E27E1"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    </w:t>
            </w:r>
            <w:r w:rsidRPr="002E27E1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闭卷</w:t>
            </w: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（）</w:t>
            </w:r>
            <w:r w:rsidRPr="002E27E1"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 xml:space="preserve">   </w:t>
            </w:r>
            <w:r w:rsidRPr="002E27E1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课程论文</w:t>
            </w: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（</w:t>
            </w:r>
            <w:r w:rsidRPr="00AF1CDF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√</w:t>
            </w:r>
            <w:r w:rsidRPr="002E27E1"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 xml:space="preserve">  </w:t>
            </w: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）</w:t>
            </w:r>
            <w:r w:rsidRPr="002E27E1"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 xml:space="preserve">   </w:t>
            </w:r>
            <w:r w:rsidRPr="002E27E1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其它</w:t>
            </w: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ascii="宋体" w:cs="PMingLiU" w:hint="eastAsia"/>
                <w:b/>
                <w:bCs/>
                <w:lang w:eastAsia="zh-CN"/>
              </w:rPr>
              <w:t>√</w:t>
            </w:r>
            <w:r w:rsidRPr="002E27E1"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 xml:space="preserve"> </w:t>
            </w: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）</w:t>
            </w:r>
          </w:p>
        </w:tc>
      </w:tr>
      <w:tr w:rsidR="00646941" w:rsidRPr="00735FDE" w:rsidTr="00AE6763">
        <w:trPr>
          <w:trHeight w:val="1835"/>
          <w:jc w:val="center"/>
        </w:trPr>
        <w:tc>
          <w:tcPr>
            <w:tcW w:w="9861" w:type="dxa"/>
            <w:gridSpan w:val="10"/>
            <w:vAlign w:val="center"/>
          </w:tcPr>
          <w:p w:rsidR="00646941" w:rsidRPr="00693D0C" w:rsidRDefault="00646941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 w:rsidRPr="00693D0C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使用教材：</w:t>
            </w:r>
            <w:r w:rsidRPr="00693D0C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《体育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养生技法</w:t>
            </w:r>
            <w:r w:rsidRPr="00693D0C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》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最新</w:t>
            </w:r>
            <w:r w:rsidRPr="00693D0C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版</w:t>
            </w:r>
          </w:p>
          <w:p w:rsidR="00646941" w:rsidRPr="00AE6763" w:rsidRDefault="00646941" w:rsidP="00AE6763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693D0C">
              <w:rPr>
                <w:rFonts w:cs="PMingLiU" w:hint="eastAsia"/>
                <w:b/>
                <w:bCs/>
                <w:sz w:val="21"/>
                <w:szCs w:val="21"/>
                <w:lang w:eastAsia="zh-CN"/>
              </w:rPr>
              <w:t>教学参考资料：</w:t>
            </w:r>
            <w:r w:rsidRPr="00AE6763">
              <w:rPr>
                <w:rFonts w:ascii="宋体" w:eastAsia="宋体" w:hAnsi="宋体" w:cs="宋体"/>
                <w:sz w:val="21"/>
                <w:szCs w:val="21"/>
                <w:lang w:eastAsia="zh-CN"/>
              </w:rPr>
              <w:t>1</w:t>
            </w:r>
            <w:r w:rsidRPr="00AE6763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、《中国传统体育养生学》人民体育出版社</w:t>
            </w:r>
            <w:r w:rsidRPr="00AE6763"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 </w:t>
            </w:r>
            <w:r w:rsidRPr="00AE6763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邱丕相主编</w:t>
            </w:r>
            <w:r w:rsidRPr="00AE6763"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2006</w:t>
            </w:r>
            <w:r w:rsidRPr="00AE6763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年</w:t>
            </w:r>
          </w:p>
          <w:p w:rsidR="00646941" w:rsidRPr="00AE6763" w:rsidRDefault="00646941" w:rsidP="00AE6763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AE6763">
              <w:rPr>
                <w:rFonts w:ascii="宋体" w:eastAsia="宋体" w:hAnsi="宋体" w:cs="宋体"/>
                <w:sz w:val="21"/>
                <w:szCs w:val="21"/>
                <w:lang w:eastAsia="zh-CN"/>
              </w:rPr>
              <w:t>2</w:t>
            </w:r>
            <w:r w:rsidRPr="00AE6763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、《中国体育养生学》中国古籍出版社，刘兆杰</w:t>
            </w:r>
            <w:r w:rsidRPr="00AE6763">
              <w:rPr>
                <w:rFonts w:ascii="宋体" w:eastAsia="宋体" w:hAnsi="宋体" w:cs="宋体"/>
                <w:sz w:val="21"/>
                <w:szCs w:val="21"/>
                <w:lang w:eastAsia="zh-CN"/>
              </w:rPr>
              <w:t>2004</w:t>
            </w:r>
            <w:r w:rsidRPr="00AE6763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年</w:t>
            </w:r>
          </w:p>
          <w:p w:rsidR="00646941" w:rsidRPr="00AE6763" w:rsidRDefault="00646941" w:rsidP="00AE6763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AE6763">
              <w:rPr>
                <w:rFonts w:ascii="宋体" w:eastAsia="宋体" w:hAnsi="宋体" w:cs="宋体"/>
                <w:sz w:val="21"/>
                <w:szCs w:val="21"/>
                <w:lang w:eastAsia="zh-CN"/>
              </w:rPr>
              <w:t>3</w:t>
            </w:r>
            <w:r w:rsidRPr="00AE6763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、《实用传统体育养生》人民军医出版社</w:t>
            </w:r>
            <w:r w:rsidRPr="00AE6763"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 </w:t>
            </w:r>
            <w:r w:rsidRPr="00AE6763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窦永起等主编</w:t>
            </w:r>
            <w:r w:rsidRPr="00AE6763"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1998</w:t>
            </w:r>
            <w:r w:rsidRPr="00AE6763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年</w:t>
            </w:r>
          </w:p>
          <w:p w:rsidR="00646941" w:rsidRPr="00AE6763" w:rsidRDefault="00646941" w:rsidP="00AE6763">
            <w:pPr>
              <w:pStyle w:val="BodyTextIndent"/>
              <w:ind w:leftChars="0" w:left="0"/>
              <w:rPr>
                <w:rFonts w:ascii="宋体"/>
                <w:b/>
                <w:bCs/>
                <w:sz w:val="24"/>
                <w:szCs w:val="24"/>
              </w:rPr>
            </w:pPr>
          </w:p>
        </w:tc>
      </w:tr>
      <w:tr w:rsidR="00646941" w:rsidRPr="002E27E1">
        <w:trPr>
          <w:trHeight w:val="1820"/>
          <w:jc w:val="center"/>
        </w:trPr>
        <w:tc>
          <w:tcPr>
            <w:tcW w:w="9861" w:type="dxa"/>
            <w:gridSpan w:val="10"/>
            <w:vAlign w:val="center"/>
          </w:tcPr>
          <w:p w:rsidR="00646941" w:rsidRDefault="00646941" w:rsidP="00774107">
            <w:pPr>
              <w:tabs>
                <w:tab w:val="left" w:pos="1440"/>
              </w:tabs>
              <w:spacing w:line="360" w:lineRule="exac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课程简介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：</w:t>
            </w:r>
          </w:p>
          <w:p w:rsidR="00646941" w:rsidRPr="00AE6763" w:rsidRDefault="00646941" w:rsidP="00646941">
            <w:pPr>
              <w:pStyle w:val="BodyTextIndent"/>
              <w:spacing w:line="360" w:lineRule="auto"/>
              <w:ind w:leftChars="0" w:left="0" w:firstLineChars="225" w:firstLine="31680"/>
              <w:rPr>
                <w:rFonts w:ascii="宋体"/>
              </w:rPr>
            </w:pPr>
            <w:r w:rsidRPr="00AE6763">
              <w:rPr>
                <w:rFonts w:ascii="宋体" w:cs="宋体" w:hint="eastAsia"/>
              </w:rPr>
              <w:t>体育养生技法是一门研究体育养生理论与方法的科学。介绍体育养生技法的发展状况和未来的态势，讲述体育养生技法的基础理论和养生方法，掌握体育养生的基本技法。它是社会体育、体育教育等体育相关专业的一门专业应用性课程，也是这些专业的专业选修课。</w:t>
            </w:r>
          </w:p>
        </w:tc>
      </w:tr>
      <w:tr w:rsidR="00646941" w:rsidRPr="00917C66" w:rsidTr="00800E29">
        <w:trPr>
          <w:trHeight w:val="2920"/>
          <w:jc w:val="center"/>
        </w:trPr>
        <w:tc>
          <w:tcPr>
            <w:tcW w:w="6321" w:type="dxa"/>
            <w:gridSpan w:val="6"/>
          </w:tcPr>
          <w:p w:rsidR="00646941" w:rsidRPr="00917C66" w:rsidRDefault="00646941" w:rsidP="00646941">
            <w:pPr>
              <w:tabs>
                <w:tab w:val="left" w:pos="1440"/>
              </w:tabs>
              <w:spacing w:afterLines="50" w:line="240" w:lineRule="atLeast"/>
              <w:ind w:firstLineChars="200" w:firstLine="31680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课程教学目标</w:t>
            </w:r>
          </w:p>
          <w:p w:rsidR="00646941" w:rsidRPr="00AE6763" w:rsidRDefault="00646941" w:rsidP="00646941">
            <w:pPr>
              <w:pStyle w:val="BodyTextIndent"/>
              <w:spacing w:line="360" w:lineRule="auto"/>
              <w:ind w:leftChars="0" w:left="0" w:firstLineChars="196" w:firstLine="31680"/>
              <w:rPr>
                <w:rFonts w:ascii="宋体"/>
                <w:sz w:val="24"/>
                <w:szCs w:val="24"/>
              </w:rPr>
            </w:pPr>
            <w:r w:rsidRPr="00917C66">
              <w:rPr>
                <w:rFonts w:hAnsi="宋体"/>
                <w:b/>
                <w:bCs/>
              </w:rPr>
              <w:t>1.</w:t>
            </w:r>
            <w:r w:rsidRPr="009A6EC3">
              <w:rPr>
                <w:rFonts w:hAnsi="宋体"/>
              </w:rPr>
              <w:t xml:space="preserve"> </w:t>
            </w:r>
            <w:r w:rsidRPr="009A6EC3">
              <w:rPr>
                <w:rFonts w:hAnsi="宋体" w:cs="宋体" w:hint="eastAsia"/>
              </w:rPr>
              <w:t>知识与技能目标：</w:t>
            </w:r>
            <w:r>
              <w:rPr>
                <w:rFonts w:cs="宋体" w:hint="eastAsia"/>
              </w:rPr>
              <w:t>使学生了解体育养生技法的发展状况和未来的态势，理解传统体育养生的机理及其作用，掌握传统体育养生学的基础理论和养生方法。</w:t>
            </w:r>
          </w:p>
          <w:p w:rsidR="00646941" w:rsidRPr="00AE6763" w:rsidRDefault="00646941" w:rsidP="00646941">
            <w:pPr>
              <w:spacing w:afterLines="50"/>
              <w:ind w:firstLineChars="200" w:firstLine="31680"/>
              <w:rPr>
                <w:rFonts w:eastAsia="宋体"/>
                <w:kern w:val="2"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>2.</w:t>
            </w:r>
            <w:r w:rsidRPr="002957C2">
              <w:rPr>
                <w:rFonts w:ascii="宋体" w:hAnsi="宋体" w:cs="宋体"/>
                <w:lang w:eastAsia="zh-CN"/>
              </w:rPr>
              <w:t xml:space="preserve"> </w:t>
            </w:r>
            <w:r w:rsidRPr="009A6EC3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过程与方法目</w:t>
            </w:r>
            <w:r w:rsidRPr="00AE6763">
              <w:rPr>
                <w:rFonts w:eastAsia="宋体" w:cs="宋体" w:hint="eastAsia"/>
                <w:kern w:val="2"/>
                <w:sz w:val="21"/>
                <w:szCs w:val="21"/>
                <w:lang w:eastAsia="zh-CN"/>
              </w:rPr>
              <w:t>标：把“顺其自然、运动调摄、整体平衡、各取所宜”等传统养生观念贯穿在教学的整个过程。始终贯彻理论联系实际的原则，联系运动实践，学以致用、学以创新。</w:t>
            </w:r>
          </w:p>
          <w:p w:rsidR="00646941" w:rsidRPr="00AE6763" w:rsidRDefault="00646941" w:rsidP="00646941">
            <w:pPr>
              <w:spacing w:afterLines="50"/>
              <w:ind w:firstLineChars="200" w:firstLine="31680"/>
              <w:rPr>
                <w:rFonts w:eastAsia="宋体"/>
                <w:kern w:val="2"/>
                <w:sz w:val="21"/>
                <w:szCs w:val="21"/>
                <w:lang w:eastAsia="zh-CN"/>
              </w:rPr>
            </w:pPr>
            <w:r w:rsidRPr="00AE6763">
              <w:rPr>
                <w:rFonts w:eastAsia="宋体"/>
                <w:kern w:val="2"/>
                <w:sz w:val="21"/>
                <w:szCs w:val="21"/>
                <w:lang w:eastAsia="zh-CN"/>
              </w:rPr>
              <w:t xml:space="preserve">3. </w:t>
            </w:r>
            <w:r w:rsidRPr="00AE6763">
              <w:rPr>
                <w:rFonts w:eastAsia="宋体" w:cs="宋体" w:hint="eastAsia"/>
                <w:kern w:val="2"/>
                <w:sz w:val="21"/>
                <w:szCs w:val="21"/>
                <w:lang w:eastAsia="zh-CN"/>
              </w:rPr>
              <w:t>情感、态度与价值观发展目标：贯彻素质教育思想，注重对学生情感、态度、价值观的培养，加强科学精神、人文精神、社会责任感，职业道德的教育。</w:t>
            </w:r>
          </w:p>
          <w:p w:rsidR="00646941" w:rsidRDefault="00646941" w:rsidP="009A6EC3">
            <w:pPr>
              <w:spacing w:after="0" w:line="240" w:lineRule="atLeast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</w:p>
          <w:p w:rsidR="00646941" w:rsidRPr="00917C66" w:rsidRDefault="00646941" w:rsidP="009A6EC3">
            <w:pPr>
              <w:spacing w:after="0" w:line="240" w:lineRule="atLeast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540" w:type="dxa"/>
            <w:gridSpan w:val="4"/>
          </w:tcPr>
          <w:p w:rsidR="00646941" w:rsidRPr="00917C66" w:rsidRDefault="00646941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本课程与学生核心能力培养之间的关联</w:t>
            </w:r>
            <w:r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>(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授课对象为理工科专业学生的课程填写此栏</w:t>
            </w:r>
            <w:r w:rsidRPr="00917C66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）：</w:t>
            </w:r>
          </w:p>
          <w:p w:rsidR="00646941" w:rsidRPr="00917C66" w:rsidRDefault="00646941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□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 xml:space="preserve">1. </w:t>
            </w:r>
          </w:p>
          <w:p w:rsidR="00646941" w:rsidRPr="00917C66" w:rsidRDefault="00646941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□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 xml:space="preserve">2. </w:t>
            </w:r>
          </w:p>
          <w:p w:rsidR="00646941" w:rsidRPr="00917C66" w:rsidRDefault="00646941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□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>3.</w:t>
            </w:r>
          </w:p>
          <w:p w:rsidR="00646941" w:rsidRPr="00917C66" w:rsidRDefault="00646941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□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>4.</w:t>
            </w:r>
            <w:bookmarkStart w:id="0" w:name="_GoBack"/>
            <w:bookmarkEnd w:id="0"/>
          </w:p>
          <w:p w:rsidR="00646941" w:rsidRPr="00917C66" w:rsidRDefault="00646941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□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>5.</w:t>
            </w:r>
          </w:p>
          <w:p w:rsidR="00646941" w:rsidRPr="00917C66" w:rsidRDefault="00646941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□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 xml:space="preserve">6. </w:t>
            </w:r>
          </w:p>
          <w:p w:rsidR="00646941" w:rsidRPr="00917C66" w:rsidRDefault="00646941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□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>7</w:t>
            </w:r>
            <w:r w:rsidRPr="00917C66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．</w:t>
            </w:r>
          </w:p>
          <w:p w:rsidR="00646941" w:rsidRPr="00917C66" w:rsidRDefault="00646941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□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>8</w:t>
            </w:r>
            <w:r w:rsidRPr="00917C66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．</w:t>
            </w:r>
            <w:r w:rsidRPr="00917C66"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 xml:space="preserve"> </w:t>
            </w:r>
          </w:p>
        </w:tc>
      </w:tr>
      <w:tr w:rsidR="00646941" w:rsidRPr="002E27E1">
        <w:trPr>
          <w:trHeight w:val="340"/>
          <w:jc w:val="center"/>
        </w:trPr>
        <w:tc>
          <w:tcPr>
            <w:tcW w:w="9861" w:type="dxa"/>
            <w:gridSpan w:val="10"/>
            <w:shd w:val="clear" w:color="auto" w:fill="C0C0C0"/>
            <w:vAlign w:val="center"/>
          </w:tcPr>
          <w:p w:rsidR="00646941" w:rsidRPr="002E27E1" w:rsidRDefault="00646941" w:rsidP="00061F27">
            <w:pPr>
              <w:tabs>
                <w:tab w:val="left" w:pos="1440"/>
              </w:tabs>
              <w:spacing w:after="0" w:line="240" w:lineRule="atLeast"/>
              <w:jc w:val="center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lang w:eastAsia="zh-CN"/>
              </w:rPr>
              <w:t>理论教学进程表</w:t>
            </w:r>
          </w:p>
        </w:tc>
      </w:tr>
      <w:tr w:rsidR="00646941" w:rsidRPr="002E27E1" w:rsidTr="00800E29">
        <w:trPr>
          <w:trHeight w:val="340"/>
          <w:jc w:val="center"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:rsidR="00646941" w:rsidRPr="002E27E1" w:rsidRDefault="00646941" w:rsidP="00061F27">
            <w:pPr>
              <w:spacing w:after="0" w:line="240" w:lineRule="atLeast"/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周次</w:t>
            </w:r>
          </w:p>
        </w:tc>
        <w:tc>
          <w:tcPr>
            <w:tcW w:w="2075" w:type="dxa"/>
            <w:gridSpan w:val="2"/>
            <w:tcMar>
              <w:left w:w="28" w:type="dxa"/>
              <w:right w:w="28" w:type="dxa"/>
            </w:tcMar>
            <w:vAlign w:val="center"/>
          </w:tcPr>
          <w:p w:rsidR="00646941" w:rsidRPr="002E27E1" w:rsidRDefault="00646941" w:rsidP="00061F27">
            <w:pPr>
              <w:spacing w:after="0" w:line="240" w:lineRule="atLeast"/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教学主题</w:t>
            </w:r>
          </w:p>
        </w:tc>
        <w:tc>
          <w:tcPr>
            <w:tcW w:w="555" w:type="dxa"/>
            <w:tcMar>
              <w:left w:w="28" w:type="dxa"/>
              <w:right w:w="28" w:type="dxa"/>
            </w:tcMar>
            <w:vAlign w:val="center"/>
          </w:tcPr>
          <w:p w:rsidR="00646941" w:rsidRPr="002E27E1" w:rsidRDefault="00646941" w:rsidP="00061F27">
            <w:pPr>
              <w:spacing w:after="0" w:line="240" w:lineRule="atLeast"/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教学时长</w:t>
            </w:r>
          </w:p>
        </w:tc>
        <w:tc>
          <w:tcPr>
            <w:tcW w:w="4272" w:type="dxa"/>
            <w:gridSpan w:val="3"/>
            <w:tcMar>
              <w:left w:w="28" w:type="dxa"/>
              <w:right w:w="28" w:type="dxa"/>
            </w:tcMar>
            <w:vAlign w:val="center"/>
          </w:tcPr>
          <w:p w:rsidR="00646941" w:rsidRPr="002E27E1" w:rsidRDefault="00646941" w:rsidP="00061F27">
            <w:pPr>
              <w:spacing w:after="0" w:line="240" w:lineRule="atLeast"/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教学的重点与难点</w:t>
            </w:r>
          </w:p>
        </w:tc>
        <w:tc>
          <w:tcPr>
            <w:tcW w:w="929" w:type="dxa"/>
            <w:gridSpan w:val="2"/>
            <w:tcMar>
              <w:left w:w="28" w:type="dxa"/>
              <w:right w:w="28" w:type="dxa"/>
            </w:tcMar>
            <w:vAlign w:val="center"/>
          </w:tcPr>
          <w:p w:rsidR="00646941" w:rsidRPr="002E27E1" w:rsidRDefault="00646941" w:rsidP="00061F27">
            <w:pPr>
              <w:spacing w:after="0" w:line="240" w:lineRule="atLeast"/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教学方式</w:t>
            </w:r>
          </w:p>
        </w:tc>
        <w:tc>
          <w:tcPr>
            <w:tcW w:w="1253" w:type="dxa"/>
            <w:tcMar>
              <w:left w:w="28" w:type="dxa"/>
              <w:right w:w="28" w:type="dxa"/>
            </w:tcMar>
            <w:vAlign w:val="center"/>
          </w:tcPr>
          <w:p w:rsidR="00646941" w:rsidRPr="002E27E1" w:rsidRDefault="00646941" w:rsidP="00061F27">
            <w:pPr>
              <w:spacing w:after="0" w:line="240" w:lineRule="atLeast"/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作业安排</w:t>
            </w:r>
          </w:p>
        </w:tc>
      </w:tr>
      <w:tr w:rsidR="00646941" w:rsidRPr="009A6EC3" w:rsidTr="00800E29">
        <w:trPr>
          <w:trHeight w:val="1100"/>
          <w:jc w:val="center"/>
        </w:trPr>
        <w:tc>
          <w:tcPr>
            <w:tcW w:w="777" w:type="dxa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Fonts w:ascii="宋体"/>
                <w:b/>
                <w:bCs/>
              </w:rPr>
            </w:pPr>
            <w:r>
              <w:rPr>
                <w:rFonts w:eastAsia="宋体"/>
                <w:b/>
                <w:bCs/>
                <w:color w:val="000000"/>
                <w:lang w:eastAsia="zh-CN"/>
              </w:rPr>
              <w:t>1</w:t>
            </w:r>
          </w:p>
        </w:tc>
        <w:tc>
          <w:tcPr>
            <w:tcW w:w="2075" w:type="dxa"/>
            <w:gridSpan w:val="2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Style w:val="font11"/>
                <w:rFonts w:cs="Times New Roman"/>
                <w:b/>
                <w:bCs/>
                <w:lang w:eastAsia="zh-CN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lang w:eastAsia="zh-CN"/>
              </w:rPr>
              <w:t>绪论</w:t>
            </w:r>
            <w:r>
              <w:rPr>
                <w:rStyle w:val="font11"/>
                <w:rFonts w:hint="eastAsia"/>
                <w:b/>
                <w:bCs/>
                <w:lang w:eastAsia="zh-CN"/>
              </w:rPr>
              <w:t>、</w:t>
            </w:r>
          </w:p>
          <w:p w:rsidR="00646941" w:rsidRPr="00800E29" w:rsidRDefault="00646941" w:rsidP="00800E29">
            <w:pPr>
              <w:jc w:val="center"/>
              <w:textAlignment w:val="bottom"/>
              <w:rPr>
                <w:rFonts w:ascii="宋体" w:eastAsia="宋体"/>
                <w:b/>
                <w:bCs/>
                <w:color w:val="000000"/>
                <w:lang w:eastAsia="zh-CN"/>
              </w:rPr>
            </w:pPr>
            <w:r>
              <w:rPr>
                <w:rStyle w:val="font11"/>
                <w:rFonts w:hint="eastAsia"/>
                <w:b/>
                <w:bCs/>
                <w:lang w:eastAsia="zh-CN"/>
              </w:rPr>
              <w:t>第</w:t>
            </w:r>
            <w:r>
              <w:rPr>
                <w:rStyle w:val="font11"/>
                <w:b/>
                <w:bCs/>
                <w:lang w:eastAsia="zh-CN"/>
              </w:rPr>
              <w:t>1</w:t>
            </w:r>
            <w:r>
              <w:rPr>
                <w:rStyle w:val="font11"/>
                <w:rFonts w:hint="eastAsia"/>
                <w:b/>
                <w:bCs/>
                <w:lang w:eastAsia="zh-CN"/>
              </w:rPr>
              <w:t>章</w:t>
            </w:r>
            <w:r>
              <w:rPr>
                <w:rStyle w:val="font11"/>
                <w:b/>
                <w:bCs/>
                <w:lang w:eastAsia="zh-CN"/>
              </w:rPr>
              <w:t xml:space="preserve"> </w:t>
            </w:r>
            <w:r>
              <w:rPr>
                <w:rStyle w:val="font11"/>
                <w:rFonts w:hint="eastAsia"/>
                <w:b/>
                <w:bCs/>
                <w:lang w:eastAsia="zh-CN"/>
              </w:rPr>
              <w:t>传统养生学展简史</w:t>
            </w:r>
          </w:p>
        </w:tc>
        <w:tc>
          <w:tcPr>
            <w:tcW w:w="555" w:type="dxa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Fonts w:eastAsia="宋体"/>
                <w:b/>
                <w:bCs/>
                <w:color w:val="000000"/>
                <w:lang w:eastAsia="zh-CN"/>
              </w:rPr>
            </w:pPr>
            <w:r>
              <w:rPr>
                <w:rFonts w:eastAsia="宋体"/>
                <w:b/>
                <w:bCs/>
                <w:color w:val="000000"/>
                <w:lang w:eastAsia="zh-CN"/>
              </w:rPr>
              <w:t>2</w:t>
            </w:r>
          </w:p>
        </w:tc>
        <w:tc>
          <w:tcPr>
            <w:tcW w:w="4272" w:type="dxa"/>
            <w:gridSpan w:val="3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Style w:val="font11"/>
                <w:rFonts w:cs="Times New Roman"/>
                <w:b/>
                <w:bCs/>
                <w:lang w:eastAsia="zh-CN"/>
              </w:rPr>
            </w:pPr>
            <w:r>
              <w:rPr>
                <w:rStyle w:val="font11"/>
                <w:rFonts w:hint="eastAsia"/>
                <w:b/>
                <w:bCs/>
                <w:lang w:eastAsia="zh-CN"/>
              </w:rPr>
              <w:t>养生学的理解</w:t>
            </w:r>
          </w:p>
          <w:p w:rsidR="00646941" w:rsidRDefault="00646941" w:rsidP="00B94ABB">
            <w:pPr>
              <w:jc w:val="center"/>
              <w:textAlignment w:val="bottom"/>
              <w:rPr>
                <w:rFonts w:eastAsia="宋体"/>
                <w:b/>
                <w:bCs/>
                <w:color w:val="000000"/>
                <w:lang w:eastAsia="zh-CN"/>
              </w:rPr>
            </w:pPr>
            <w:r>
              <w:rPr>
                <w:rFonts w:eastAsia="宋体" w:cs="宋体" w:hint="eastAsia"/>
                <w:b/>
                <w:bCs/>
                <w:color w:val="000000"/>
                <w:lang w:eastAsia="zh-CN"/>
              </w:rPr>
              <w:t>基本理论</w:t>
            </w:r>
          </w:p>
        </w:tc>
        <w:tc>
          <w:tcPr>
            <w:tcW w:w="929" w:type="dxa"/>
            <w:gridSpan w:val="2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Fonts w:eastAsia="宋体"/>
                <w:b/>
                <w:bCs/>
                <w:color w:val="000000"/>
                <w:lang w:eastAsia="zh-CN"/>
              </w:rPr>
            </w:pPr>
            <w:r>
              <w:rPr>
                <w:rFonts w:eastAsia="宋体" w:cs="宋体" w:hint="eastAsia"/>
                <w:b/>
                <w:bCs/>
                <w:color w:val="000000"/>
                <w:lang w:eastAsia="zh-CN"/>
              </w:rPr>
              <w:t>讲授</w:t>
            </w:r>
          </w:p>
        </w:tc>
        <w:tc>
          <w:tcPr>
            <w:tcW w:w="1253" w:type="dxa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Fonts w:eastAsia="宋体"/>
                <w:b/>
                <w:bCs/>
                <w:color w:val="000000"/>
                <w:lang w:eastAsia="zh-CN"/>
              </w:rPr>
            </w:pPr>
          </w:p>
        </w:tc>
      </w:tr>
      <w:tr w:rsidR="00646941" w:rsidRPr="009A6EC3" w:rsidTr="00800E29">
        <w:trPr>
          <w:trHeight w:val="340"/>
          <w:jc w:val="center"/>
        </w:trPr>
        <w:tc>
          <w:tcPr>
            <w:tcW w:w="777" w:type="dxa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Fonts w:eastAsia="宋体"/>
                <w:b/>
                <w:bCs/>
                <w:color w:val="000000"/>
                <w:lang w:eastAsia="zh-CN"/>
              </w:rPr>
            </w:pPr>
            <w:r>
              <w:rPr>
                <w:rFonts w:eastAsia="宋体"/>
                <w:b/>
                <w:bCs/>
                <w:color w:val="000000"/>
                <w:lang w:eastAsia="zh-CN"/>
              </w:rPr>
              <w:t>2</w:t>
            </w:r>
          </w:p>
        </w:tc>
        <w:tc>
          <w:tcPr>
            <w:tcW w:w="2075" w:type="dxa"/>
            <w:gridSpan w:val="2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Fonts w:ascii="宋体" w:eastAsia="宋体"/>
                <w:b/>
                <w:bCs/>
                <w:color w:val="000000"/>
                <w:lang w:eastAsia="zh-CN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lang w:eastAsia="zh-CN"/>
              </w:rPr>
              <w:t>第</w:t>
            </w:r>
            <w:r>
              <w:rPr>
                <w:rFonts w:ascii="宋体" w:eastAsia="宋体" w:cs="宋体"/>
                <w:b/>
                <w:bCs/>
                <w:color w:val="000000"/>
                <w:lang w:eastAsia="zh-CN"/>
              </w:rPr>
              <w:t>2</w:t>
            </w:r>
            <w:r>
              <w:rPr>
                <w:rFonts w:ascii="宋体" w:eastAsia="宋体" w:cs="宋体" w:hint="eastAsia"/>
                <w:b/>
                <w:bCs/>
                <w:color w:val="000000"/>
                <w:lang w:eastAsia="zh-CN"/>
              </w:rPr>
              <w:t>章</w:t>
            </w:r>
            <w:r>
              <w:rPr>
                <w:rFonts w:ascii="宋体" w:eastAsia="宋体" w:cs="宋体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宋体" w:eastAsia="宋体" w:cs="宋体" w:hint="eastAsia"/>
                <w:b/>
                <w:bCs/>
                <w:color w:val="000000"/>
                <w:lang w:eastAsia="zh-CN"/>
              </w:rPr>
              <w:t>传统养生学的基础理论</w:t>
            </w:r>
          </w:p>
        </w:tc>
        <w:tc>
          <w:tcPr>
            <w:tcW w:w="555" w:type="dxa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Fonts w:eastAsia="宋体"/>
                <w:b/>
                <w:bCs/>
                <w:color w:val="000000"/>
                <w:lang w:eastAsia="zh-CN"/>
              </w:rPr>
            </w:pPr>
            <w:r>
              <w:rPr>
                <w:rFonts w:eastAsia="宋体"/>
                <w:b/>
                <w:bCs/>
                <w:color w:val="000000"/>
                <w:lang w:eastAsia="zh-CN"/>
              </w:rPr>
              <w:t>2</w:t>
            </w:r>
          </w:p>
        </w:tc>
        <w:tc>
          <w:tcPr>
            <w:tcW w:w="4272" w:type="dxa"/>
            <w:gridSpan w:val="3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Style w:val="font11"/>
                <w:rFonts w:cs="Times New Roman"/>
                <w:b/>
                <w:bCs/>
                <w:lang w:eastAsia="zh-CN"/>
              </w:rPr>
            </w:pPr>
          </w:p>
        </w:tc>
        <w:tc>
          <w:tcPr>
            <w:tcW w:w="929" w:type="dxa"/>
            <w:gridSpan w:val="2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Fonts w:eastAsia="宋体"/>
                <w:b/>
                <w:bCs/>
                <w:color w:val="000000"/>
                <w:lang w:eastAsia="zh-CN"/>
              </w:rPr>
            </w:pPr>
            <w:r>
              <w:rPr>
                <w:rFonts w:eastAsia="宋体" w:cs="宋体" w:hint="eastAsia"/>
                <w:b/>
                <w:bCs/>
                <w:color w:val="000000"/>
                <w:lang w:eastAsia="zh-CN"/>
              </w:rPr>
              <w:t>讲授</w:t>
            </w:r>
          </w:p>
        </w:tc>
        <w:tc>
          <w:tcPr>
            <w:tcW w:w="1253" w:type="dxa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Fonts w:eastAsia="宋体"/>
                <w:b/>
                <w:bCs/>
                <w:color w:val="000000"/>
                <w:lang w:eastAsia="zh-CN"/>
              </w:rPr>
            </w:pPr>
          </w:p>
        </w:tc>
      </w:tr>
      <w:tr w:rsidR="00646941" w:rsidRPr="009A6EC3" w:rsidTr="00800E29">
        <w:trPr>
          <w:trHeight w:val="340"/>
          <w:jc w:val="center"/>
        </w:trPr>
        <w:tc>
          <w:tcPr>
            <w:tcW w:w="777" w:type="dxa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Fonts w:ascii="宋体"/>
                <w:b/>
                <w:bCs/>
              </w:rPr>
            </w:pPr>
            <w:r>
              <w:rPr>
                <w:rFonts w:eastAsia="宋体"/>
                <w:b/>
                <w:bCs/>
                <w:color w:val="000000"/>
                <w:lang w:eastAsia="zh-CN"/>
              </w:rPr>
              <w:t>3</w:t>
            </w:r>
          </w:p>
        </w:tc>
        <w:tc>
          <w:tcPr>
            <w:tcW w:w="2075" w:type="dxa"/>
            <w:gridSpan w:val="2"/>
            <w:vAlign w:val="center"/>
          </w:tcPr>
          <w:p w:rsidR="00646941" w:rsidRDefault="00646941" w:rsidP="00AE6763">
            <w:pPr>
              <w:numPr>
                <w:ilvl w:val="0"/>
                <w:numId w:val="4"/>
              </w:numPr>
              <w:spacing w:after="0"/>
              <w:jc w:val="center"/>
              <w:textAlignment w:val="bottom"/>
              <w:rPr>
                <w:rFonts w:ascii="宋体"/>
                <w:b/>
                <w:bCs/>
                <w:color w:val="000000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lang w:eastAsia="zh-CN"/>
              </w:rPr>
              <w:t>传统养生学的特点分类</w:t>
            </w:r>
          </w:p>
          <w:p w:rsidR="00646941" w:rsidRDefault="00646941" w:rsidP="00AE6763">
            <w:pPr>
              <w:numPr>
                <w:ilvl w:val="0"/>
                <w:numId w:val="4"/>
              </w:numPr>
              <w:spacing w:after="0"/>
              <w:jc w:val="center"/>
              <w:textAlignment w:val="bottom"/>
              <w:rPr>
                <w:rFonts w:ascii="宋体"/>
                <w:b/>
                <w:bCs/>
                <w:color w:val="000000"/>
                <w:lang w:eastAsia="zh-CN"/>
              </w:rPr>
            </w:pPr>
            <w:r>
              <w:rPr>
                <w:rStyle w:val="font11"/>
                <w:rFonts w:hint="eastAsia"/>
                <w:b/>
                <w:bCs/>
                <w:lang w:eastAsia="zh-CN"/>
              </w:rPr>
              <w:t>传统养生学的基本法则</w:t>
            </w:r>
          </w:p>
        </w:tc>
        <w:tc>
          <w:tcPr>
            <w:tcW w:w="555" w:type="dxa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Fonts w:eastAsia="宋体"/>
                <w:b/>
                <w:bCs/>
                <w:color w:val="000000"/>
                <w:lang w:eastAsia="zh-CN"/>
              </w:rPr>
            </w:pPr>
            <w:r>
              <w:rPr>
                <w:rFonts w:eastAsia="宋体"/>
                <w:b/>
                <w:bCs/>
                <w:color w:val="000000"/>
                <w:lang w:eastAsia="zh-CN"/>
              </w:rPr>
              <w:t>2</w:t>
            </w:r>
          </w:p>
        </w:tc>
        <w:tc>
          <w:tcPr>
            <w:tcW w:w="4272" w:type="dxa"/>
            <w:gridSpan w:val="3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Fonts w:eastAsia="宋体"/>
                <w:b/>
                <w:bCs/>
                <w:color w:val="000000"/>
                <w:lang w:eastAsia="zh-CN"/>
              </w:rPr>
            </w:pPr>
            <w:r>
              <w:rPr>
                <w:rFonts w:eastAsia="宋体" w:cs="宋体" w:hint="eastAsia"/>
                <w:b/>
                <w:bCs/>
                <w:color w:val="000000"/>
                <w:lang w:eastAsia="zh-CN"/>
              </w:rPr>
              <w:t>基本法则</w:t>
            </w:r>
          </w:p>
        </w:tc>
        <w:tc>
          <w:tcPr>
            <w:tcW w:w="929" w:type="dxa"/>
            <w:gridSpan w:val="2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Fonts w:eastAsia="宋体"/>
                <w:b/>
                <w:bCs/>
                <w:color w:val="000000"/>
                <w:lang w:eastAsia="zh-CN"/>
              </w:rPr>
            </w:pPr>
            <w:r>
              <w:rPr>
                <w:rFonts w:eastAsia="宋体" w:cs="宋体" w:hint="eastAsia"/>
                <w:b/>
                <w:bCs/>
                <w:color w:val="000000"/>
                <w:lang w:eastAsia="zh-CN"/>
              </w:rPr>
              <w:t>讲授</w:t>
            </w:r>
          </w:p>
        </w:tc>
        <w:tc>
          <w:tcPr>
            <w:tcW w:w="1253" w:type="dxa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Fonts w:eastAsia="宋体"/>
                <w:b/>
                <w:bCs/>
                <w:color w:val="000000"/>
                <w:lang w:eastAsia="zh-CN"/>
              </w:rPr>
            </w:pPr>
          </w:p>
        </w:tc>
      </w:tr>
      <w:tr w:rsidR="00646941" w:rsidRPr="009A6EC3" w:rsidTr="00800E29">
        <w:trPr>
          <w:trHeight w:val="340"/>
          <w:jc w:val="center"/>
        </w:trPr>
        <w:tc>
          <w:tcPr>
            <w:tcW w:w="777" w:type="dxa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Fonts w:eastAsia="宋体"/>
                <w:b/>
                <w:bCs/>
                <w:color w:val="000000"/>
                <w:lang w:eastAsia="zh-CN"/>
              </w:rPr>
            </w:pPr>
            <w:r>
              <w:rPr>
                <w:rFonts w:eastAsia="宋体"/>
                <w:b/>
                <w:bCs/>
                <w:color w:val="000000"/>
                <w:lang w:eastAsia="zh-CN"/>
              </w:rPr>
              <w:t>4</w:t>
            </w:r>
          </w:p>
        </w:tc>
        <w:tc>
          <w:tcPr>
            <w:tcW w:w="2075" w:type="dxa"/>
            <w:gridSpan w:val="2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Fonts w:ascii="宋体"/>
                <w:b/>
                <w:bCs/>
                <w:lang w:eastAsia="zh-CN"/>
              </w:rPr>
            </w:pPr>
            <w:r>
              <w:rPr>
                <w:rStyle w:val="font11"/>
                <w:rFonts w:hint="eastAsia"/>
                <w:b/>
                <w:bCs/>
                <w:lang w:eastAsia="zh-CN"/>
              </w:rPr>
              <w:t>第</w:t>
            </w:r>
            <w:r>
              <w:rPr>
                <w:rStyle w:val="font11"/>
                <w:b/>
                <w:bCs/>
                <w:lang w:eastAsia="zh-CN"/>
              </w:rPr>
              <w:t>5</w:t>
            </w:r>
            <w:r>
              <w:rPr>
                <w:rStyle w:val="font11"/>
                <w:rFonts w:hint="eastAsia"/>
                <w:b/>
                <w:bCs/>
                <w:lang w:eastAsia="zh-CN"/>
              </w:rPr>
              <w:t>章</w:t>
            </w:r>
            <w:r>
              <w:rPr>
                <w:rStyle w:val="font11"/>
                <w:b/>
                <w:bCs/>
                <w:lang w:eastAsia="zh-CN"/>
              </w:rPr>
              <w:t xml:space="preserve"> </w:t>
            </w:r>
            <w:r>
              <w:rPr>
                <w:rStyle w:val="font11"/>
                <w:rFonts w:hint="eastAsia"/>
                <w:b/>
                <w:bCs/>
                <w:lang w:eastAsia="zh-CN"/>
              </w:rPr>
              <w:t>第一专题</w:t>
            </w:r>
            <w:r>
              <w:rPr>
                <w:rStyle w:val="font11"/>
                <w:b/>
                <w:bCs/>
                <w:lang w:eastAsia="zh-CN"/>
              </w:rPr>
              <w:t xml:space="preserve">   </w:t>
            </w:r>
            <w:r>
              <w:rPr>
                <w:rStyle w:val="font11"/>
                <w:rFonts w:hint="eastAsia"/>
                <w:b/>
                <w:bCs/>
                <w:lang w:eastAsia="zh-CN"/>
              </w:rPr>
              <w:t>四时养生</w:t>
            </w:r>
          </w:p>
        </w:tc>
        <w:tc>
          <w:tcPr>
            <w:tcW w:w="555" w:type="dxa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Fonts w:eastAsia="宋体"/>
                <w:b/>
                <w:bCs/>
                <w:color w:val="000000"/>
                <w:lang w:eastAsia="zh-CN"/>
              </w:rPr>
            </w:pPr>
            <w:r>
              <w:rPr>
                <w:rFonts w:eastAsia="宋体"/>
                <w:b/>
                <w:bCs/>
                <w:color w:val="000000"/>
                <w:lang w:eastAsia="zh-CN"/>
              </w:rPr>
              <w:t>2</w:t>
            </w:r>
          </w:p>
        </w:tc>
        <w:tc>
          <w:tcPr>
            <w:tcW w:w="4272" w:type="dxa"/>
            <w:gridSpan w:val="3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Fonts w:eastAsia="宋体"/>
                <w:b/>
                <w:bCs/>
                <w:color w:val="000000"/>
                <w:lang w:eastAsia="zh-CN"/>
              </w:rPr>
            </w:pPr>
          </w:p>
        </w:tc>
        <w:tc>
          <w:tcPr>
            <w:tcW w:w="929" w:type="dxa"/>
            <w:gridSpan w:val="2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Fonts w:eastAsia="宋体"/>
                <w:b/>
                <w:bCs/>
                <w:color w:val="000000"/>
                <w:lang w:eastAsia="zh-CN"/>
              </w:rPr>
            </w:pPr>
            <w:r>
              <w:rPr>
                <w:rFonts w:eastAsia="宋体" w:cs="宋体" w:hint="eastAsia"/>
                <w:b/>
                <w:bCs/>
                <w:color w:val="000000"/>
                <w:lang w:eastAsia="zh-CN"/>
              </w:rPr>
              <w:t>讲授</w:t>
            </w:r>
          </w:p>
        </w:tc>
        <w:tc>
          <w:tcPr>
            <w:tcW w:w="1253" w:type="dxa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Fonts w:eastAsia="宋体"/>
                <w:b/>
                <w:bCs/>
                <w:color w:val="000000"/>
                <w:lang w:eastAsia="zh-CN"/>
              </w:rPr>
            </w:pPr>
          </w:p>
        </w:tc>
      </w:tr>
      <w:tr w:rsidR="00646941" w:rsidRPr="009A6EC3" w:rsidTr="00D91FA4">
        <w:trPr>
          <w:trHeight w:val="340"/>
          <w:jc w:val="center"/>
        </w:trPr>
        <w:tc>
          <w:tcPr>
            <w:tcW w:w="777" w:type="dxa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Fonts w:ascii="宋体"/>
                <w:b/>
                <w:bCs/>
              </w:rPr>
            </w:pPr>
            <w:r>
              <w:rPr>
                <w:rFonts w:eastAsia="宋体"/>
                <w:b/>
                <w:bCs/>
                <w:color w:val="000000"/>
                <w:lang w:eastAsia="zh-CN"/>
              </w:rPr>
              <w:t>5</w:t>
            </w:r>
          </w:p>
        </w:tc>
        <w:tc>
          <w:tcPr>
            <w:tcW w:w="2075" w:type="dxa"/>
            <w:gridSpan w:val="2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Style w:val="font11"/>
                <w:rFonts w:cs="Times New Roman"/>
                <w:b/>
                <w:bCs/>
                <w:lang w:eastAsia="zh-CN"/>
              </w:rPr>
            </w:pPr>
            <w:r>
              <w:rPr>
                <w:rStyle w:val="font11"/>
                <w:rFonts w:hint="eastAsia"/>
                <w:b/>
                <w:bCs/>
                <w:lang w:eastAsia="zh-CN"/>
              </w:rPr>
              <w:t>第</w:t>
            </w:r>
            <w:r>
              <w:rPr>
                <w:rStyle w:val="font11"/>
                <w:b/>
                <w:bCs/>
                <w:lang w:eastAsia="zh-CN"/>
              </w:rPr>
              <w:t>5</w:t>
            </w:r>
            <w:r>
              <w:rPr>
                <w:rStyle w:val="font11"/>
                <w:rFonts w:hint="eastAsia"/>
                <w:b/>
                <w:bCs/>
                <w:lang w:eastAsia="zh-CN"/>
              </w:rPr>
              <w:t>章</w:t>
            </w:r>
            <w:r>
              <w:rPr>
                <w:rStyle w:val="font11"/>
                <w:b/>
                <w:bCs/>
                <w:lang w:eastAsia="zh-CN"/>
              </w:rPr>
              <w:t xml:space="preserve"> </w:t>
            </w:r>
            <w:r>
              <w:rPr>
                <w:rStyle w:val="font11"/>
                <w:rFonts w:hint="eastAsia"/>
                <w:b/>
                <w:bCs/>
                <w:lang w:eastAsia="zh-CN"/>
              </w:rPr>
              <w:t>第二专题</w:t>
            </w:r>
            <w:r>
              <w:rPr>
                <w:rStyle w:val="font11"/>
                <w:b/>
                <w:bCs/>
                <w:lang w:eastAsia="zh-CN"/>
              </w:rPr>
              <w:t xml:space="preserve">   </w:t>
            </w:r>
            <w:r>
              <w:rPr>
                <w:rStyle w:val="font11"/>
                <w:rFonts w:hint="eastAsia"/>
                <w:b/>
                <w:bCs/>
                <w:lang w:eastAsia="zh-CN"/>
              </w:rPr>
              <w:t>生活养生</w:t>
            </w:r>
          </w:p>
        </w:tc>
        <w:tc>
          <w:tcPr>
            <w:tcW w:w="555" w:type="dxa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Fonts w:eastAsia="宋体"/>
                <w:b/>
                <w:bCs/>
                <w:color w:val="000000"/>
                <w:lang w:eastAsia="zh-CN"/>
              </w:rPr>
            </w:pPr>
            <w:r>
              <w:rPr>
                <w:rFonts w:eastAsia="宋体"/>
                <w:b/>
                <w:bCs/>
                <w:color w:val="000000"/>
                <w:lang w:eastAsia="zh-CN"/>
              </w:rPr>
              <w:t>2</w:t>
            </w:r>
          </w:p>
        </w:tc>
        <w:tc>
          <w:tcPr>
            <w:tcW w:w="4272" w:type="dxa"/>
            <w:gridSpan w:val="3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Fonts w:eastAsia="宋体"/>
                <w:b/>
                <w:bCs/>
                <w:color w:val="000000"/>
                <w:lang w:eastAsia="zh-CN"/>
              </w:rPr>
            </w:pPr>
          </w:p>
        </w:tc>
        <w:tc>
          <w:tcPr>
            <w:tcW w:w="929" w:type="dxa"/>
            <w:gridSpan w:val="2"/>
          </w:tcPr>
          <w:p w:rsidR="00646941" w:rsidRDefault="00646941" w:rsidP="00800E29">
            <w:pPr>
              <w:jc w:val="center"/>
            </w:pPr>
            <w:r w:rsidRPr="00611925">
              <w:rPr>
                <w:rFonts w:eastAsia="宋体" w:cs="宋体" w:hint="eastAsia"/>
                <w:b/>
                <w:bCs/>
                <w:color w:val="000000"/>
                <w:lang w:eastAsia="zh-CN"/>
              </w:rPr>
              <w:t>讲授</w:t>
            </w:r>
          </w:p>
        </w:tc>
        <w:tc>
          <w:tcPr>
            <w:tcW w:w="1253" w:type="dxa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Fonts w:eastAsia="宋体"/>
                <w:b/>
                <w:bCs/>
                <w:color w:val="000000"/>
                <w:lang w:eastAsia="zh-CN"/>
              </w:rPr>
            </w:pPr>
          </w:p>
        </w:tc>
      </w:tr>
      <w:tr w:rsidR="00646941" w:rsidRPr="009A6EC3" w:rsidTr="00D91FA4">
        <w:trPr>
          <w:trHeight w:val="340"/>
          <w:jc w:val="center"/>
        </w:trPr>
        <w:tc>
          <w:tcPr>
            <w:tcW w:w="777" w:type="dxa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Fonts w:ascii="宋体"/>
                <w:b/>
                <w:bCs/>
              </w:rPr>
            </w:pPr>
            <w:r>
              <w:rPr>
                <w:rFonts w:eastAsia="宋体"/>
                <w:b/>
                <w:bCs/>
                <w:color w:val="000000"/>
                <w:lang w:eastAsia="zh-CN"/>
              </w:rPr>
              <w:t>6</w:t>
            </w:r>
          </w:p>
        </w:tc>
        <w:tc>
          <w:tcPr>
            <w:tcW w:w="2075" w:type="dxa"/>
            <w:gridSpan w:val="2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Style w:val="font11"/>
                <w:rFonts w:cs="Times New Roman"/>
                <w:b/>
                <w:bCs/>
                <w:lang w:eastAsia="zh-CN"/>
              </w:rPr>
            </w:pPr>
            <w:r>
              <w:rPr>
                <w:rStyle w:val="font11"/>
                <w:rFonts w:hint="eastAsia"/>
                <w:b/>
                <w:bCs/>
                <w:lang w:eastAsia="zh-CN"/>
              </w:rPr>
              <w:t>第</w:t>
            </w:r>
            <w:r>
              <w:rPr>
                <w:rStyle w:val="font11"/>
                <w:b/>
                <w:bCs/>
                <w:lang w:eastAsia="zh-CN"/>
              </w:rPr>
              <w:t>5</w:t>
            </w:r>
            <w:r>
              <w:rPr>
                <w:rStyle w:val="font11"/>
                <w:rFonts w:hint="eastAsia"/>
                <w:b/>
                <w:bCs/>
                <w:lang w:eastAsia="zh-CN"/>
              </w:rPr>
              <w:t>章</w:t>
            </w:r>
            <w:r>
              <w:rPr>
                <w:rStyle w:val="font11"/>
                <w:b/>
                <w:bCs/>
                <w:lang w:eastAsia="zh-CN"/>
              </w:rPr>
              <w:t xml:space="preserve"> </w:t>
            </w:r>
            <w:r>
              <w:rPr>
                <w:rStyle w:val="font11"/>
                <w:rFonts w:hint="eastAsia"/>
                <w:b/>
                <w:bCs/>
                <w:lang w:eastAsia="zh-CN"/>
              </w:rPr>
              <w:t>第三专题</w:t>
            </w:r>
            <w:r>
              <w:rPr>
                <w:rStyle w:val="font11"/>
                <w:b/>
                <w:bCs/>
                <w:lang w:eastAsia="zh-CN"/>
              </w:rPr>
              <w:t xml:space="preserve">   </w:t>
            </w:r>
            <w:r>
              <w:rPr>
                <w:rStyle w:val="font11"/>
                <w:rFonts w:hint="eastAsia"/>
                <w:b/>
                <w:bCs/>
                <w:lang w:eastAsia="zh-CN"/>
              </w:rPr>
              <w:t>饮食养生</w:t>
            </w:r>
          </w:p>
        </w:tc>
        <w:tc>
          <w:tcPr>
            <w:tcW w:w="555" w:type="dxa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Fonts w:eastAsia="宋体"/>
                <w:b/>
                <w:bCs/>
                <w:color w:val="000000"/>
                <w:lang w:eastAsia="zh-CN"/>
              </w:rPr>
            </w:pPr>
            <w:r>
              <w:rPr>
                <w:rFonts w:eastAsia="宋体"/>
                <w:b/>
                <w:bCs/>
                <w:color w:val="000000"/>
                <w:lang w:eastAsia="zh-CN"/>
              </w:rPr>
              <w:t>2</w:t>
            </w:r>
          </w:p>
        </w:tc>
        <w:tc>
          <w:tcPr>
            <w:tcW w:w="4272" w:type="dxa"/>
            <w:gridSpan w:val="3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Fonts w:eastAsia="宋体"/>
                <w:b/>
                <w:bCs/>
                <w:color w:val="000000"/>
                <w:lang w:eastAsia="zh-CN"/>
              </w:rPr>
            </w:pPr>
          </w:p>
        </w:tc>
        <w:tc>
          <w:tcPr>
            <w:tcW w:w="929" w:type="dxa"/>
            <w:gridSpan w:val="2"/>
          </w:tcPr>
          <w:p w:rsidR="00646941" w:rsidRDefault="00646941" w:rsidP="00800E29">
            <w:pPr>
              <w:jc w:val="center"/>
            </w:pPr>
            <w:r w:rsidRPr="00611925">
              <w:rPr>
                <w:rFonts w:eastAsia="宋体" w:cs="宋体" w:hint="eastAsia"/>
                <w:b/>
                <w:bCs/>
                <w:color w:val="000000"/>
                <w:lang w:eastAsia="zh-CN"/>
              </w:rPr>
              <w:t>讲授</w:t>
            </w:r>
          </w:p>
        </w:tc>
        <w:tc>
          <w:tcPr>
            <w:tcW w:w="1253" w:type="dxa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Fonts w:eastAsia="宋体"/>
                <w:b/>
                <w:bCs/>
                <w:color w:val="000000"/>
                <w:lang w:eastAsia="zh-CN"/>
              </w:rPr>
            </w:pPr>
          </w:p>
        </w:tc>
      </w:tr>
      <w:tr w:rsidR="00646941" w:rsidRPr="009A6EC3" w:rsidTr="00800E29">
        <w:trPr>
          <w:trHeight w:val="340"/>
          <w:jc w:val="center"/>
        </w:trPr>
        <w:tc>
          <w:tcPr>
            <w:tcW w:w="777" w:type="dxa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Fonts w:eastAsia="宋体"/>
                <w:b/>
                <w:bCs/>
                <w:color w:val="000000"/>
                <w:lang w:eastAsia="zh-CN"/>
              </w:rPr>
            </w:pPr>
            <w:r>
              <w:rPr>
                <w:rFonts w:eastAsia="宋体"/>
                <w:b/>
                <w:bCs/>
                <w:color w:val="000000"/>
                <w:lang w:eastAsia="zh-CN"/>
              </w:rPr>
              <w:t>7</w:t>
            </w:r>
          </w:p>
        </w:tc>
        <w:tc>
          <w:tcPr>
            <w:tcW w:w="2075" w:type="dxa"/>
            <w:gridSpan w:val="2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Style w:val="font11"/>
                <w:rFonts w:cs="Times New Roman"/>
                <w:b/>
                <w:bCs/>
                <w:lang w:eastAsia="zh-CN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lang w:eastAsia="zh-CN"/>
              </w:rPr>
              <w:t>第</w:t>
            </w:r>
            <w:r>
              <w:rPr>
                <w:rFonts w:ascii="宋体" w:eastAsia="宋体" w:cs="宋体"/>
                <w:b/>
                <w:bCs/>
                <w:color w:val="000000"/>
                <w:lang w:eastAsia="zh-CN"/>
              </w:rPr>
              <w:t>5</w:t>
            </w:r>
            <w:r>
              <w:rPr>
                <w:rFonts w:ascii="宋体" w:eastAsia="宋体" w:cs="宋体" w:hint="eastAsia"/>
                <w:b/>
                <w:bCs/>
                <w:color w:val="000000"/>
                <w:lang w:eastAsia="zh-CN"/>
              </w:rPr>
              <w:t>章</w:t>
            </w:r>
            <w:r>
              <w:rPr>
                <w:rFonts w:ascii="宋体" w:eastAsia="宋体" w:cs="宋体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宋体" w:eastAsia="宋体" w:cs="宋体" w:hint="eastAsia"/>
                <w:b/>
                <w:bCs/>
                <w:color w:val="000000"/>
                <w:lang w:eastAsia="zh-CN"/>
              </w:rPr>
              <w:t>第四专题</w:t>
            </w:r>
            <w:r>
              <w:rPr>
                <w:rFonts w:ascii="宋体" w:eastAsia="宋体" w:cs="宋体"/>
                <w:b/>
                <w:bCs/>
                <w:color w:val="000000"/>
                <w:lang w:eastAsia="zh-CN"/>
              </w:rPr>
              <w:t xml:space="preserve">   </w:t>
            </w:r>
            <w:r>
              <w:rPr>
                <w:rFonts w:ascii="宋体" w:eastAsia="宋体" w:cs="宋体" w:hint="eastAsia"/>
                <w:b/>
                <w:bCs/>
                <w:color w:val="000000"/>
                <w:lang w:eastAsia="zh-CN"/>
              </w:rPr>
              <w:t>睡眠养生</w:t>
            </w:r>
          </w:p>
        </w:tc>
        <w:tc>
          <w:tcPr>
            <w:tcW w:w="555" w:type="dxa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Fonts w:eastAsia="宋体"/>
                <w:b/>
                <w:bCs/>
                <w:color w:val="000000"/>
                <w:lang w:eastAsia="zh-CN"/>
              </w:rPr>
            </w:pPr>
            <w:r>
              <w:rPr>
                <w:rFonts w:eastAsia="宋体"/>
                <w:b/>
                <w:bCs/>
                <w:color w:val="000000"/>
                <w:lang w:eastAsia="zh-CN"/>
              </w:rPr>
              <w:t>2</w:t>
            </w:r>
          </w:p>
        </w:tc>
        <w:tc>
          <w:tcPr>
            <w:tcW w:w="4272" w:type="dxa"/>
            <w:gridSpan w:val="3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Fonts w:eastAsia="宋体"/>
                <w:b/>
                <w:bCs/>
                <w:color w:val="000000"/>
                <w:lang w:eastAsia="zh-CN"/>
              </w:rPr>
            </w:pPr>
          </w:p>
        </w:tc>
        <w:tc>
          <w:tcPr>
            <w:tcW w:w="929" w:type="dxa"/>
            <w:gridSpan w:val="2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Fonts w:eastAsia="宋体"/>
                <w:b/>
                <w:bCs/>
                <w:color w:val="000000"/>
                <w:lang w:eastAsia="zh-CN"/>
              </w:rPr>
            </w:pPr>
            <w:r>
              <w:rPr>
                <w:rFonts w:eastAsia="宋体" w:cs="宋体" w:hint="eastAsia"/>
                <w:b/>
                <w:bCs/>
                <w:color w:val="000000"/>
                <w:lang w:eastAsia="zh-CN"/>
              </w:rPr>
              <w:t>讲授</w:t>
            </w:r>
          </w:p>
        </w:tc>
        <w:tc>
          <w:tcPr>
            <w:tcW w:w="1253" w:type="dxa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Fonts w:eastAsia="宋体"/>
                <w:b/>
                <w:bCs/>
                <w:color w:val="000000"/>
                <w:lang w:eastAsia="zh-CN"/>
              </w:rPr>
            </w:pPr>
            <w:r>
              <w:rPr>
                <w:rFonts w:eastAsia="宋体" w:cs="宋体" w:hint="eastAsia"/>
                <w:b/>
                <w:bCs/>
                <w:color w:val="000000"/>
                <w:lang w:eastAsia="zh-CN"/>
              </w:rPr>
              <w:t>小论文</w:t>
            </w:r>
          </w:p>
        </w:tc>
      </w:tr>
      <w:tr w:rsidR="00646941" w:rsidRPr="009A6EC3" w:rsidTr="00543361">
        <w:trPr>
          <w:trHeight w:val="340"/>
          <w:jc w:val="center"/>
        </w:trPr>
        <w:tc>
          <w:tcPr>
            <w:tcW w:w="777" w:type="dxa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Fonts w:eastAsia="宋体"/>
                <w:b/>
                <w:bCs/>
                <w:color w:val="000000"/>
                <w:lang w:eastAsia="zh-CN"/>
              </w:rPr>
            </w:pPr>
            <w:r>
              <w:rPr>
                <w:rFonts w:eastAsia="宋体"/>
                <w:b/>
                <w:bCs/>
                <w:color w:val="000000"/>
                <w:lang w:eastAsia="zh-CN"/>
              </w:rPr>
              <w:t>8</w:t>
            </w:r>
          </w:p>
        </w:tc>
        <w:tc>
          <w:tcPr>
            <w:tcW w:w="2075" w:type="dxa"/>
            <w:gridSpan w:val="2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b/>
                <w:bCs/>
                <w:lang w:eastAsia="zh-CN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lang w:eastAsia="zh-CN"/>
              </w:rPr>
              <w:t>第</w:t>
            </w:r>
            <w:r>
              <w:rPr>
                <w:rFonts w:ascii="宋体" w:eastAsia="宋体" w:cs="宋体"/>
                <w:b/>
                <w:bCs/>
                <w:color w:val="000000"/>
                <w:lang w:eastAsia="zh-CN"/>
              </w:rPr>
              <w:t>5</w:t>
            </w:r>
            <w:r>
              <w:rPr>
                <w:rFonts w:ascii="宋体" w:eastAsia="宋体" w:cs="宋体" w:hint="eastAsia"/>
                <w:b/>
                <w:bCs/>
                <w:color w:val="000000"/>
                <w:lang w:eastAsia="zh-CN"/>
              </w:rPr>
              <w:t>章</w:t>
            </w:r>
            <w:r>
              <w:rPr>
                <w:rFonts w:ascii="宋体" w:eastAsia="宋体" w:cs="宋体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宋体" w:eastAsia="宋体" w:cs="宋体" w:hint="eastAsia"/>
                <w:b/>
                <w:bCs/>
                <w:color w:val="000000"/>
                <w:lang w:eastAsia="zh-CN"/>
              </w:rPr>
              <w:t>第五专题</w:t>
            </w:r>
            <w:r>
              <w:rPr>
                <w:rFonts w:ascii="宋体" w:eastAsia="宋体" w:cs="宋体"/>
                <w:b/>
                <w:bCs/>
                <w:color w:val="000000"/>
                <w:lang w:eastAsia="zh-CN"/>
              </w:rPr>
              <w:t xml:space="preserve">   </w:t>
            </w:r>
            <w:r>
              <w:rPr>
                <w:rFonts w:ascii="宋体" w:eastAsia="宋体" w:cs="宋体" w:hint="eastAsia"/>
                <w:b/>
                <w:bCs/>
                <w:color w:val="000000"/>
                <w:lang w:eastAsia="zh-CN"/>
              </w:rPr>
              <w:t>心理养生</w:t>
            </w:r>
          </w:p>
        </w:tc>
        <w:tc>
          <w:tcPr>
            <w:tcW w:w="555" w:type="dxa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Fonts w:eastAsia="宋体"/>
                <w:b/>
                <w:bCs/>
                <w:color w:val="000000"/>
                <w:lang w:eastAsia="zh-CN"/>
              </w:rPr>
            </w:pPr>
            <w:r>
              <w:rPr>
                <w:rFonts w:eastAsia="宋体"/>
                <w:b/>
                <w:bCs/>
                <w:color w:val="000000"/>
                <w:lang w:eastAsia="zh-CN"/>
              </w:rPr>
              <w:t>2</w:t>
            </w:r>
          </w:p>
        </w:tc>
        <w:tc>
          <w:tcPr>
            <w:tcW w:w="4272" w:type="dxa"/>
            <w:gridSpan w:val="3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Fonts w:eastAsia="宋体"/>
                <w:b/>
                <w:bCs/>
                <w:color w:val="000000"/>
                <w:lang w:eastAsia="zh-CN"/>
              </w:rPr>
            </w:pPr>
          </w:p>
        </w:tc>
        <w:tc>
          <w:tcPr>
            <w:tcW w:w="929" w:type="dxa"/>
            <w:gridSpan w:val="2"/>
          </w:tcPr>
          <w:p w:rsidR="00646941" w:rsidRDefault="00646941" w:rsidP="00800E29">
            <w:pPr>
              <w:jc w:val="center"/>
            </w:pPr>
            <w:r w:rsidRPr="007016D5">
              <w:rPr>
                <w:rFonts w:eastAsia="宋体" w:cs="宋体" w:hint="eastAsia"/>
                <w:b/>
                <w:bCs/>
                <w:color w:val="000000"/>
                <w:lang w:eastAsia="zh-CN"/>
              </w:rPr>
              <w:t>讲授</w:t>
            </w:r>
          </w:p>
        </w:tc>
        <w:tc>
          <w:tcPr>
            <w:tcW w:w="1253" w:type="dxa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Fonts w:eastAsia="宋体"/>
                <w:b/>
                <w:bCs/>
                <w:color w:val="000000"/>
                <w:lang w:eastAsia="zh-CN"/>
              </w:rPr>
            </w:pPr>
          </w:p>
        </w:tc>
      </w:tr>
      <w:tr w:rsidR="00646941" w:rsidRPr="009A6EC3" w:rsidTr="00543361">
        <w:trPr>
          <w:trHeight w:val="340"/>
          <w:jc w:val="center"/>
        </w:trPr>
        <w:tc>
          <w:tcPr>
            <w:tcW w:w="777" w:type="dxa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Fonts w:eastAsia="宋体"/>
                <w:b/>
                <w:bCs/>
                <w:color w:val="000000"/>
                <w:lang w:eastAsia="zh-CN"/>
              </w:rPr>
            </w:pPr>
            <w:r>
              <w:rPr>
                <w:rFonts w:eastAsia="宋体"/>
                <w:b/>
                <w:bCs/>
                <w:color w:val="000000"/>
                <w:lang w:eastAsia="zh-CN"/>
              </w:rPr>
              <w:t>9</w:t>
            </w:r>
          </w:p>
        </w:tc>
        <w:tc>
          <w:tcPr>
            <w:tcW w:w="2075" w:type="dxa"/>
            <w:gridSpan w:val="2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Fonts w:ascii="宋体" w:eastAsia="宋体"/>
                <w:b/>
                <w:bCs/>
                <w:color w:val="000000"/>
                <w:lang w:eastAsia="zh-CN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lang w:eastAsia="zh-CN"/>
              </w:rPr>
              <w:t>第</w:t>
            </w:r>
            <w:r>
              <w:rPr>
                <w:rFonts w:ascii="宋体" w:eastAsia="宋体" w:cs="宋体"/>
                <w:b/>
                <w:bCs/>
                <w:color w:val="000000"/>
                <w:lang w:eastAsia="zh-CN"/>
              </w:rPr>
              <w:t>5</w:t>
            </w:r>
            <w:r>
              <w:rPr>
                <w:rFonts w:ascii="宋体" w:eastAsia="宋体" w:cs="宋体" w:hint="eastAsia"/>
                <w:b/>
                <w:bCs/>
                <w:color w:val="000000"/>
                <w:lang w:eastAsia="zh-CN"/>
              </w:rPr>
              <w:t>章</w:t>
            </w:r>
            <w:r>
              <w:rPr>
                <w:rFonts w:ascii="宋体" w:eastAsia="宋体" w:cs="宋体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宋体" w:eastAsia="宋体" w:cs="宋体" w:hint="eastAsia"/>
                <w:b/>
                <w:bCs/>
                <w:color w:val="000000"/>
                <w:lang w:eastAsia="zh-CN"/>
              </w:rPr>
              <w:t>第六专题</w:t>
            </w:r>
            <w:r>
              <w:rPr>
                <w:rFonts w:ascii="宋体" w:eastAsia="宋体" w:cs="宋体"/>
                <w:b/>
                <w:bCs/>
                <w:color w:val="000000"/>
                <w:lang w:eastAsia="zh-CN"/>
              </w:rPr>
              <w:t xml:space="preserve">   </w:t>
            </w:r>
            <w:r>
              <w:rPr>
                <w:rFonts w:ascii="宋体" w:eastAsia="宋体" w:cs="宋体" w:hint="eastAsia"/>
                <w:b/>
                <w:bCs/>
                <w:color w:val="000000"/>
                <w:lang w:eastAsia="zh-CN"/>
              </w:rPr>
              <w:t>运动养生</w:t>
            </w:r>
          </w:p>
        </w:tc>
        <w:tc>
          <w:tcPr>
            <w:tcW w:w="555" w:type="dxa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Fonts w:eastAsia="宋体"/>
                <w:b/>
                <w:bCs/>
                <w:color w:val="000000"/>
                <w:lang w:eastAsia="zh-CN"/>
              </w:rPr>
            </w:pPr>
            <w:r>
              <w:rPr>
                <w:rFonts w:eastAsia="宋体"/>
                <w:b/>
                <w:bCs/>
                <w:color w:val="000000"/>
                <w:lang w:eastAsia="zh-CN"/>
              </w:rPr>
              <w:t>2</w:t>
            </w:r>
          </w:p>
        </w:tc>
        <w:tc>
          <w:tcPr>
            <w:tcW w:w="4272" w:type="dxa"/>
            <w:gridSpan w:val="3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Fonts w:eastAsia="宋体"/>
                <w:b/>
                <w:bCs/>
                <w:color w:val="000000"/>
                <w:lang w:eastAsia="zh-CN"/>
              </w:rPr>
            </w:pPr>
          </w:p>
        </w:tc>
        <w:tc>
          <w:tcPr>
            <w:tcW w:w="929" w:type="dxa"/>
            <w:gridSpan w:val="2"/>
          </w:tcPr>
          <w:p w:rsidR="00646941" w:rsidRDefault="00646941" w:rsidP="00800E29">
            <w:pPr>
              <w:jc w:val="center"/>
            </w:pPr>
            <w:r w:rsidRPr="007016D5">
              <w:rPr>
                <w:rFonts w:eastAsia="宋体" w:cs="宋体" w:hint="eastAsia"/>
                <w:b/>
                <w:bCs/>
                <w:color w:val="000000"/>
                <w:lang w:eastAsia="zh-CN"/>
              </w:rPr>
              <w:t>讲授</w:t>
            </w:r>
          </w:p>
        </w:tc>
        <w:tc>
          <w:tcPr>
            <w:tcW w:w="1253" w:type="dxa"/>
            <w:vAlign w:val="center"/>
          </w:tcPr>
          <w:p w:rsidR="00646941" w:rsidRDefault="00646941" w:rsidP="00B94ABB">
            <w:pPr>
              <w:jc w:val="center"/>
              <w:textAlignment w:val="bottom"/>
              <w:rPr>
                <w:rFonts w:eastAsia="宋体"/>
                <w:b/>
                <w:bCs/>
                <w:color w:val="000000"/>
                <w:lang w:eastAsia="zh-CN"/>
              </w:rPr>
            </w:pPr>
          </w:p>
        </w:tc>
      </w:tr>
      <w:tr w:rsidR="00646941" w:rsidRPr="009A6EC3" w:rsidTr="00800E29">
        <w:trPr>
          <w:trHeight w:val="340"/>
          <w:jc w:val="center"/>
        </w:trPr>
        <w:tc>
          <w:tcPr>
            <w:tcW w:w="777" w:type="dxa"/>
            <w:vAlign w:val="center"/>
          </w:tcPr>
          <w:p w:rsidR="00646941" w:rsidRPr="00800E29" w:rsidRDefault="00646941" w:rsidP="00B94ABB">
            <w:pPr>
              <w:jc w:val="center"/>
              <w:rPr>
                <w:rFonts w:ascii="宋体" w:eastAsia="宋体"/>
                <w:b/>
                <w:bCs/>
              </w:rPr>
            </w:pPr>
            <w:r>
              <w:rPr>
                <w:rFonts w:eastAsia="宋体"/>
                <w:b/>
                <w:bCs/>
                <w:lang w:eastAsia="zh-CN"/>
              </w:rPr>
              <w:t>10-12</w:t>
            </w:r>
          </w:p>
        </w:tc>
        <w:tc>
          <w:tcPr>
            <w:tcW w:w="2075" w:type="dxa"/>
            <w:gridSpan w:val="2"/>
            <w:vAlign w:val="center"/>
          </w:tcPr>
          <w:p w:rsidR="00646941" w:rsidRDefault="00646941" w:rsidP="00B94ABB"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eastAsia="宋体" w:cs="宋体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宋体" w:eastAsia="宋体" w:cs="宋体" w:hint="eastAsia"/>
                <w:b/>
                <w:bCs/>
                <w:color w:val="000000"/>
                <w:lang w:eastAsia="zh-CN"/>
              </w:rPr>
              <w:t>按摩养生</w:t>
            </w:r>
          </w:p>
        </w:tc>
        <w:tc>
          <w:tcPr>
            <w:tcW w:w="555" w:type="dxa"/>
            <w:vAlign w:val="center"/>
          </w:tcPr>
          <w:p w:rsidR="00646941" w:rsidRPr="00800E29" w:rsidRDefault="00646941" w:rsidP="00B94ABB">
            <w:pPr>
              <w:jc w:val="center"/>
              <w:rPr>
                <w:rFonts w:ascii="宋体" w:eastAsia="宋体"/>
                <w:b/>
                <w:bCs/>
                <w:lang w:eastAsia="zh-CN"/>
              </w:rPr>
            </w:pPr>
            <w:r>
              <w:rPr>
                <w:rFonts w:eastAsia="宋体"/>
                <w:b/>
                <w:bCs/>
                <w:lang w:eastAsia="zh-CN"/>
              </w:rPr>
              <w:t>6</w:t>
            </w:r>
          </w:p>
        </w:tc>
        <w:tc>
          <w:tcPr>
            <w:tcW w:w="4272" w:type="dxa"/>
            <w:gridSpan w:val="3"/>
            <w:vAlign w:val="center"/>
          </w:tcPr>
          <w:p w:rsidR="00646941" w:rsidRDefault="00646941" w:rsidP="00B94ABB">
            <w:pPr>
              <w:jc w:val="center"/>
              <w:rPr>
                <w:rFonts w:ascii="宋体" w:eastAsia="宋体"/>
                <w:b/>
                <w:bCs/>
                <w:color w:val="000000"/>
                <w:lang w:eastAsia="zh-CN"/>
              </w:rPr>
            </w:pPr>
            <w:r>
              <w:rPr>
                <w:rFonts w:ascii="宋体" w:eastAsia="宋体" w:cs="宋体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宋体" w:eastAsia="宋体" w:cs="宋体" w:hint="eastAsia"/>
                <w:b/>
                <w:bCs/>
                <w:color w:val="000000"/>
                <w:lang w:eastAsia="zh-CN"/>
              </w:rPr>
              <w:t>按摩养生实践操作</w:t>
            </w:r>
          </w:p>
          <w:p w:rsidR="00646941" w:rsidRDefault="00646941" w:rsidP="00B94ABB">
            <w:pPr>
              <w:jc w:val="center"/>
              <w:rPr>
                <w:rFonts w:ascii="宋体"/>
                <w:b/>
                <w:bCs/>
                <w:lang w:eastAsia="zh-CN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lang w:eastAsia="zh-CN"/>
              </w:rPr>
              <w:t>随堂测评</w:t>
            </w:r>
          </w:p>
        </w:tc>
        <w:tc>
          <w:tcPr>
            <w:tcW w:w="929" w:type="dxa"/>
            <w:gridSpan w:val="2"/>
            <w:vAlign w:val="center"/>
          </w:tcPr>
          <w:p w:rsidR="00646941" w:rsidRDefault="00646941" w:rsidP="00AE6763">
            <w:pPr>
              <w:tabs>
                <w:tab w:val="left" w:pos="1440"/>
              </w:tabs>
              <w:spacing w:beforeLines="20" w:afterLines="20" w:line="340" w:lineRule="exact"/>
              <w:jc w:val="center"/>
              <w:outlineLvl w:val="0"/>
              <w:rPr>
                <w:rFonts w:ascii="宋体"/>
                <w:b/>
                <w:bCs/>
              </w:rPr>
            </w:pPr>
            <w:r>
              <w:rPr>
                <w:rFonts w:ascii="宋体" w:cs="PMingLiU" w:hint="eastAsia"/>
                <w:b/>
                <w:bCs/>
                <w:lang w:eastAsia="zh-CN"/>
              </w:rPr>
              <w:t>实操</w:t>
            </w:r>
          </w:p>
        </w:tc>
        <w:tc>
          <w:tcPr>
            <w:tcW w:w="1253" w:type="dxa"/>
          </w:tcPr>
          <w:p w:rsidR="00646941" w:rsidRDefault="00646941" w:rsidP="00B94ABB">
            <w:pPr>
              <w:rPr>
                <w:rFonts w:ascii="宋体"/>
                <w:b/>
                <w:bCs/>
                <w:lang w:eastAsia="zh-CN"/>
              </w:rPr>
            </w:pPr>
            <w:r>
              <w:rPr>
                <w:rFonts w:ascii="宋体" w:cs="PMingLiU" w:hint="eastAsia"/>
                <w:b/>
                <w:bCs/>
                <w:lang w:eastAsia="zh-CN"/>
              </w:rPr>
              <w:t>分班</w:t>
            </w:r>
          </w:p>
          <w:p w:rsidR="00646941" w:rsidRDefault="00646941" w:rsidP="00B94ABB">
            <w:pPr>
              <w:rPr>
                <w:rFonts w:ascii="宋体" w:eastAsia="宋体"/>
                <w:b/>
                <w:bCs/>
                <w:lang w:eastAsia="zh-CN"/>
              </w:rPr>
            </w:pPr>
            <w:r>
              <w:rPr>
                <w:rFonts w:ascii="宋体" w:cs="PMingLiU" w:hint="eastAsia"/>
                <w:b/>
                <w:bCs/>
                <w:lang w:eastAsia="zh-CN"/>
              </w:rPr>
              <w:t>分组</w:t>
            </w:r>
          </w:p>
        </w:tc>
      </w:tr>
      <w:tr w:rsidR="00646941" w:rsidRPr="009A6EC3">
        <w:trPr>
          <w:trHeight w:val="340"/>
          <w:jc w:val="center"/>
        </w:trPr>
        <w:tc>
          <w:tcPr>
            <w:tcW w:w="777" w:type="dxa"/>
            <w:vAlign w:val="center"/>
          </w:tcPr>
          <w:p w:rsidR="00646941" w:rsidRDefault="00646941" w:rsidP="00B94ABB">
            <w:pPr>
              <w:jc w:val="center"/>
              <w:rPr>
                <w:rFonts w:ascii="宋体"/>
                <w:b/>
                <w:bCs/>
              </w:rPr>
            </w:pPr>
            <w:r>
              <w:rPr>
                <w:b/>
                <w:bCs/>
                <w:lang w:eastAsia="zh-CN"/>
              </w:rPr>
              <w:t>13-16</w:t>
            </w:r>
          </w:p>
        </w:tc>
        <w:tc>
          <w:tcPr>
            <w:tcW w:w="2075" w:type="dxa"/>
            <w:gridSpan w:val="2"/>
            <w:vAlign w:val="center"/>
          </w:tcPr>
          <w:p w:rsidR="00646941" w:rsidRDefault="00646941" w:rsidP="00B94ABB"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eastAsia="宋体" w:cs="宋体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宋体" w:eastAsia="宋体" w:cs="宋体" w:hint="eastAsia"/>
                <w:b/>
                <w:bCs/>
                <w:color w:val="000000"/>
                <w:lang w:eastAsia="zh-CN"/>
              </w:rPr>
              <w:t>按摩养生</w:t>
            </w:r>
          </w:p>
        </w:tc>
        <w:tc>
          <w:tcPr>
            <w:tcW w:w="555" w:type="dxa"/>
            <w:vAlign w:val="center"/>
          </w:tcPr>
          <w:p w:rsidR="00646941" w:rsidRDefault="00646941" w:rsidP="00B94ABB">
            <w:pPr>
              <w:jc w:val="center"/>
              <w:rPr>
                <w:rFonts w:ascii="宋体" w:eastAsia="宋体"/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8</w:t>
            </w:r>
          </w:p>
        </w:tc>
        <w:tc>
          <w:tcPr>
            <w:tcW w:w="4272" w:type="dxa"/>
            <w:gridSpan w:val="3"/>
            <w:vAlign w:val="center"/>
          </w:tcPr>
          <w:p w:rsidR="00646941" w:rsidRDefault="00646941" w:rsidP="00B94ABB">
            <w:pPr>
              <w:jc w:val="center"/>
              <w:rPr>
                <w:rFonts w:ascii="宋体" w:eastAsia="宋体"/>
                <w:b/>
                <w:bCs/>
                <w:color w:val="000000"/>
                <w:lang w:eastAsia="zh-CN"/>
              </w:rPr>
            </w:pPr>
            <w:r>
              <w:rPr>
                <w:rFonts w:ascii="宋体" w:eastAsia="宋体" w:cs="宋体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宋体" w:eastAsia="宋体" w:cs="宋体" w:hint="eastAsia"/>
                <w:b/>
                <w:bCs/>
                <w:color w:val="000000"/>
                <w:lang w:eastAsia="zh-CN"/>
              </w:rPr>
              <w:t>按摩养生实践操作</w:t>
            </w:r>
          </w:p>
          <w:p w:rsidR="00646941" w:rsidRDefault="00646941" w:rsidP="00B94ABB">
            <w:pPr>
              <w:jc w:val="center"/>
              <w:rPr>
                <w:rFonts w:ascii="宋体"/>
                <w:b/>
                <w:bCs/>
                <w:lang w:eastAsia="zh-CN"/>
              </w:rPr>
            </w:pPr>
            <w:r>
              <w:rPr>
                <w:rFonts w:ascii="宋体" w:eastAsia="宋体" w:cs="宋体" w:hint="eastAsia"/>
                <w:b/>
                <w:bCs/>
                <w:color w:val="000000"/>
                <w:lang w:eastAsia="zh-CN"/>
              </w:rPr>
              <w:t>随堂测评</w:t>
            </w:r>
          </w:p>
        </w:tc>
        <w:tc>
          <w:tcPr>
            <w:tcW w:w="929" w:type="dxa"/>
            <w:gridSpan w:val="2"/>
            <w:vAlign w:val="center"/>
          </w:tcPr>
          <w:p w:rsidR="00646941" w:rsidRDefault="00646941" w:rsidP="00800E29">
            <w:pPr>
              <w:tabs>
                <w:tab w:val="left" w:pos="1440"/>
              </w:tabs>
              <w:spacing w:beforeLines="20" w:afterLines="20" w:line="340" w:lineRule="exact"/>
              <w:jc w:val="center"/>
              <w:outlineLvl w:val="0"/>
              <w:rPr>
                <w:rFonts w:ascii="宋体"/>
                <w:b/>
                <w:bCs/>
              </w:rPr>
            </w:pPr>
            <w:r>
              <w:rPr>
                <w:rFonts w:ascii="宋体" w:cs="PMingLiU" w:hint="eastAsia"/>
                <w:b/>
                <w:bCs/>
                <w:lang w:eastAsia="zh-CN"/>
              </w:rPr>
              <w:t>实操</w:t>
            </w:r>
          </w:p>
        </w:tc>
        <w:tc>
          <w:tcPr>
            <w:tcW w:w="1253" w:type="dxa"/>
          </w:tcPr>
          <w:p w:rsidR="00646941" w:rsidRDefault="00646941" w:rsidP="00B94ABB">
            <w:pPr>
              <w:rPr>
                <w:rFonts w:ascii="宋体"/>
                <w:b/>
                <w:bCs/>
                <w:lang w:eastAsia="zh-CN"/>
              </w:rPr>
            </w:pPr>
            <w:r>
              <w:rPr>
                <w:rFonts w:ascii="宋体" w:cs="PMingLiU" w:hint="eastAsia"/>
                <w:b/>
                <w:bCs/>
                <w:lang w:eastAsia="zh-CN"/>
              </w:rPr>
              <w:t>分班</w:t>
            </w:r>
          </w:p>
          <w:p w:rsidR="00646941" w:rsidRDefault="00646941" w:rsidP="00B94ABB">
            <w:pPr>
              <w:rPr>
                <w:rFonts w:ascii="宋体" w:eastAsia="宋体"/>
                <w:b/>
                <w:bCs/>
                <w:lang w:eastAsia="zh-CN"/>
              </w:rPr>
            </w:pPr>
            <w:r>
              <w:rPr>
                <w:rFonts w:ascii="宋体" w:cs="PMingLiU" w:hint="eastAsia"/>
                <w:b/>
                <w:bCs/>
                <w:lang w:eastAsia="zh-CN"/>
              </w:rPr>
              <w:t>分组</w:t>
            </w:r>
          </w:p>
        </w:tc>
      </w:tr>
      <w:tr w:rsidR="00646941" w:rsidRPr="002E27E1" w:rsidTr="00800E29">
        <w:trPr>
          <w:trHeight w:val="340"/>
          <w:jc w:val="center"/>
        </w:trPr>
        <w:tc>
          <w:tcPr>
            <w:tcW w:w="2852" w:type="dxa"/>
            <w:gridSpan w:val="3"/>
            <w:vAlign w:val="center"/>
          </w:tcPr>
          <w:p w:rsidR="00646941" w:rsidRPr="002E27E1" w:rsidRDefault="00646941" w:rsidP="00061F27">
            <w:pPr>
              <w:spacing w:after="0" w:line="240" w:lineRule="atLeas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合计：</w:t>
            </w:r>
          </w:p>
        </w:tc>
        <w:tc>
          <w:tcPr>
            <w:tcW w:w="555" w:type="dxa"/>
            <w:vAlign w:val="center"/>
          </w:tcPr>
          <w:p w:rsidR="00646941" w:rsidRPr="00B611F1" w:rsidRDefault="00646941" w:rsidP="009A6EC3">
            <w:pPr>
              <w:jc w:val="center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b/>
                <w:bCs/>
                <w:lang w:eastAsia="zh-CN"/>
              </w:rPr>
              <w:t>32</w:t>
            </w:r>
          </w:p>
        </w:tc>
        <w:tc>
          <w:tcPr>
            <w:tcW w:w="4272" w:type="dxa"/>
            <w:gridSpan w:val="3"/>
            <w:vAlign w:val="center"/>
          </w:tcPr>
          <w:p w:rsidR="00646941" w:rsidRPr="002E27E1" w:rsidRDefault="00646941" w:rsidP="00061F27">
            <w:pPr>
              <w:spacing w:after="0"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29" w:type="dxa"/>
            <w:gridSpan w:val="2"/>
            <w:vAlign w:val="center"/>
          </w:tcPr>
          <w:p w:rsidR="00646941" w:rsidRPr="002E27E1" w:rsidRDefault="00646941" w:rsidP="00061F27">
            <w:pPr>
              <w:spacing w:after="0"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53" w:type="dxa"/>
            <w:vAlign w:val="center"/>
          </w:tcPr>
          <w:p w:rsidR="00646941" w:rsidRPr="002E27E1" w:rsidRDefault="00646941" w:rsidP="00061F27">
            <w:pPr>
              <w:spacing w:after="0"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646941" w:rsidRPr="002E27E1">
        <w:trPr>
          <w:trHeight w:val="340"/>
          <w:jc w:val="center"/>
        </w:trPr>
        <w:tc>
          <w:tcPr>
            <w:tcW w:w="9861" w:type="dxa"/>
            <w:gridSpan w:val="10"/>
            <w:shd w:val="clear" w:color="auto" w:fill="C0C0C0"/>
            <w:vAlign w:val="center"/>
          </w:tcPr>
          <w:p w:rsidR="00646941" w:rsidRPr="002E27E1" w:rsidRDefault="00646941" w:rsidP="00061F27">
            <w:pPr>
              <w:tabs>
                <w:tab w:val="left" w:pos="1440"/>
              </w:tabs>
              <w:spacing w:after="0" w:line="240" w:lineRule="atLeast"/>
              <w:jc w:val="center"/>
              <w:outlineLvl w:val="0"/>
              <w:rPr>
                <w:rFonts w:ascii="宋体" w:eastAsia="宋体" w:hAnsi="宋体"/>
                <w:b/>
                <w:bCs/>
                <w:lang w:eastAsia="zh-CN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lang w:eastAsia="zh-CN"/>
              </w:rPr>
              <w:t>成绩评定方法及标准</w:t>
            </w:r>
          </w:p>
        </w:tc>
      </w:tr>
      <w:tr w:rsidR="00646941" w:rsidRPr="002E27E1" w:rsidTr="00800E29">
        <w:trPr>
          <w:trHeight w:val="340"/>
          <w:jc w:val="center"/>
        </w:trPr>
        <w:tc>
          <w:tcPr>
            <w:tcW w:w="2273" w:type="dxa"/>
            <w:gridSpan w:val="2"/>
            <w:vAlign w:val="center"/>
          </w:tcPr>
          <w:p w:rsidR="00646941" w:rsidRPr="002E27E1" w:rsidRDefault="00646941" w:rsidP="00061F27">
            <w:pPr>
              <w:snapToGrid w:val="0"/>
              <w:spacing w:after="0" w:line="240" w:lineRule="atLeast"/>
              <w:jc w:val="center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考核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形式</w:t>
            </w:r>
          </w:p>
        </w:tc>
        <w:tc>
          <w:tcPr>
            <w:tcW w:w="5595" w:type="dxa"/>
            <w:gridSpan w:val="6"/>
            <w:vAlign w:val="center"/>
          </w:tcPr>
          <w:p w:rsidR="00646941" w:rsidRPr="002E27E1" w:rsidRDefault="00646941" w:rsidP="00061F27">
            <w:pPr>
              <w:snapToGrid w:val="0"/>
              <w:spacing w:after="0" w:line="240" w:lineRule="atLeast"/>
              <w:ind w:left="180"/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评价标准</w:t>
            </w:r>
          </w:p>
        </w:tc>
        <w:tc>
          <w:tcPr>
            <w:tcW w:w="1993" w:type="dxa"/>
            <w:gridSpan w:val="2"/>
            <w:vAlign w:val="center"/>
          </w:tcPr>
          <w:p w:rsidR="00646941" w:rsidRPr="002E27E1" w:rsidRDefault="00646941" w:rsidP="00061F27">
            <w:pPr>
              <w:snapToGrid w:val="0"/>
              <w:spacing w:after="0" w:line="240" w:lineRule="atLeast"/>
              <w:ind w:left="180"/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权重</w:t>
            </w:r>
          </w:p>
        </w:tc>
      </w:tr>
      <w:tr w:rsidR="00646941" w:rsidRPr="002E27E1" w:rsidTr="00800E29">
        <w:trPr>
          <w:trHeight w:val="340"/>
          <w:jc w:val="center"/>
        </w:trPr>
        <w:tc>
          <w:tcPr>
            <w:tcW w:w="2273" w:type="dxa"/>
            <w:gridSpan w:val="2"/>
            <w:vAlign w:val="center"/>
          </w:tcPr>
          <w:p w:rsidR="00646941" w:rsidRPr="00800E29" w:rsidRDefault="00646941" w:rsidP="00B94ABB">
            <w:pPr>
              <w:snapToGrid w:val="0"/>
              <w:spacing w:line="240" w:lineRule="atLeast"/>
              <w:rPr>
                <w:rFonts w:ascii="宋体" w:eastAsia="宋体" w:hAnsi="宋体"/>
                <w:color w:val="FF0000"/>
                <w:lang w:eastAsia="zh-CN"/>
              </w:rPr>
            </w:pPr>
            <w:r w:rsidRPr="00800E29">
              <w:rPr>
                <w:rFonts w:ascii="宋体" w:eastAsia="宋体" w:hAnsi="宋体" w:cs="宋体" w:hint="eastAsia"/>
                <w:lang w:eastAsia="zh-CN"/>
              </w:rPr>
              <w:t>考勤</w:t>
            </w:r>
            <w:r w:rsidRPr="00800E29">
              <w:rPr>
                <w:rFonts w:ascii="宋体" w:eastAsia="宋体" w:hAnsi="宋体" w:cs="宋体" w:hint="eastAsia"/>
              </w:rPr>
              <w:t>情况</w:t>
            </w:r>
          </w:p>
        </w:tc>
        <w:tc>
          <w:tcPr>
            <w:tcW w:w="5595" w:type="dxa"/>
            <w:gridSpan w:val="6"/>
            <w:vAlign w:val="center"/>
          </w:tcPr>
          <w:p w:rsidR="00646941" w:rsidRPr="00800E29" w:rsidRDefault="00646941" w:rsidP="00B94ABB">
            <w:pPr>
              <w:snapToGrid w:val="0"/>
              <w:spacing w:line="240" w:lineRule="atLeast"/>
              <w:ind w:left="180"/>
              <w:jc w:val="center"/>
              <w:rPr>
                <w:rFonts w:ascii="宋体" w:eastAsia="宋体" w:hAnsi="宋体"/>
                <w:lang w:eastAsia="zh-CN"/>
              </w:rPr>
            </w:pPr>
            <w:r w:rsidRPr="00800E29">
              <w:rPr>
                <w:rFonts w:ascii="宋体" w:eastAsia="宋体" w:hAnsi="宋体" w:cs="宋体" w:hint="eastAsia"/>
                <w:lang w:eastAsia="zh-CN"/>
              </w:rPr>
              <w:t>迟到、请假每次扣</w:t>
            </w:r>
            <w:r w:rsidRPr="00800E29">
              <w:rPr>
                <w:rFonts w:ascii="宋体" w:eastAsia="宋体" w:hAnsi="宋体" w:cs="宋体"/>
                <w:lang w:eastAsia="zh-CN"/>
              </w:rPr>
              <w:t>1</w:t>
            </w:r>
            <w:r w:rsidRPr="00800E29">
              <w:rPr>
                <w:rFonts w:ascii="宋体" w:eastAsia="宋体" w:hAnsi="宋体" w:cs="宋体" w:hint="eastAsia"/>
                <w:lang w:eastAsia="zh-CN"/>
              </w:rPr>
              <w:t>分，旷课、早退每次</w:t>
            </w:r>
            <w:r w:rsidRPr="00800E29">
              <w:rPr>
                <w:rFonts w:ascii="宋体" w:eastAsia="宋体" w:hAnsi="宋体" w:cs="宋体"/>
                <w:lang w:eastAsia="zh-CN"/>
              </w:rPr>
              <w:t>5</w:t>
            </w:r>
            <w:r w:rsidRPr="00800E29">
              <w:rPr>
                <w:rFonts w:ascii="宋体" w:eastAsia="宋体" w:hAnsi="宋体" w:cs="宋体" w:hint="eastAsia"/>
                <w:lang w:eastAsia="zh-CN"/>
              </w:rPr>
              <w:t>分其它按照教务处有关文件处理，满分</w:t>
            </w:r>
            <w:r w:rsidRPr="00800E29">
              <w:rPr>
                <w:rFonts w:ascii="宋体" w:eastAsia="宋体" w:hAnsi="宋体" w:cs="宋体"/>
                <w:lang w:eastAsia="zh-CN"/>
              </w:rPr>
              <w:t>30</w:t>
            </w:r>
            <w:r w:rsidRPr="00800E29">
              <w:rPr>
                <w:rFonts w:ascii="宋体" w:eastAsia="宋体" w:hAnsi="宋体" w:cs="宋体" w:hint="eastAsia"/>
                <w:lang w:eastAsia="zh-CN"/>
              </w:rPr>
              <w:t>分</w:t>
            </w:r>
          </w:p>
        </w:tc>
        <w:tc>
          <w:tcPr>
            <w:tcW w:w="1993" w:type="dxa"/>
            <w:gridSpan w:val="2"/>
            <w:vAlign w:val="center"/>
          </w:tcPr>
          <w:p w:rsidR="00646941" w:rsidRPr="00800E29" w:rsidRDefault="00646941" w:rsidP="00B94ABB">
            <w:pPr>
              <w:snapToGrid w:val="0"/>
              <w:spacing w:line="240" w:lineRule="atLeast"/>
              <w:ind w:left="180"/>
              <w:jc w:val="center"/>
              <w:rPr>
                <w:rFonts w:ascii="宋体" w:eastAsia="宋体" w:hAnsi="宋体"/>
              </w:rPr>
            </w:pPr>
            <w:r w:rsidRPr="00800E29">
              <w:rPr>
                <w:rFonts w:ascii="宋体" w:eastAsia="宋体" w:hAnsi="宋体" w:cs="宋体"/>
              </w:rPr>
              <w:t>0.</w:t>
            </w:r>
            <w:r w:rsidRPr="00800E29">
              <w:rPr>
                <w:rFonts w:ascii="宋体" w:eastAsia="宋体" w:hAnsi="宋体" w:cs="宋体"/>
                <w:lang w:eastAsia="zh-CN"/>
              </w:rPr>
              <w:t>3</w:t>
            </w:r>
          </w:p>
        </w:tc>
      </w:tr>
      <w:tr w:rsidR="00646941" w:rsidRPr="002E27E1" w:rsidTr="00800E29">
        <w:trPr>
          <w:trHeight w:val="340"/>
          <w:jc w:val="center"/>
        </w:trPr>
        <w:tc>
          <w:tcPr>
            <w:tcW w:w="2273" w:type="dxa"/>
            <w:gridSpan w:val="2"/>
            <w:vAlign w:val="center"/>
          </w:tcPr>
          <w:p w:rsidR="00646941" w:rsidRPr="00800E29" w:rsidRDefault="00646941" w:rsidP="00B94ABB">
            <w:pPr>
              <w:snapToGrid w:val="0"/>
              <w:spacing w:line="240" w:lineRule="atLeast"/>
              <w:rPr>
                <w:rFonts w:ascii="宋体" w:eastAsia="宋体" w:hAnsi="宋体"/>
                <w:color w:val="FF0000"/>
              </w:rPr>
            </w:pPr>
            <w:r w:rsidRPr="00800E29">
              <w:rPr>
                <w:rFonts w:ascii="宋体" w:eastAsia="宋体" w:hAnsi="宋体" w:cs="宋体" w:hint="eastAsia"/>
              </w:rPr>
              <w:t>完成作业</w:t>
            </w:r>
          </w:p>
        </w:tc>
        <w:tc>
          <w:tcPr>
            <w:tcW w:w="5595" w:type="dxa"/>
            <w:gridSpan w:val="6"/>
            <w:vAlign w:val="center"/>
          </w:tcPr>
          <w:p w:rsidR="00646941" w:rsidRPr="00800E29" w:rsidRDefault="00646941" w:rsidP="00B94ABB">
            <w:pPr>
              <w:snapToGrid w:val="0"/>
              <w:spacing w:line="240" w:lineRule="atLeast"/>
              <w:ind w:left="180"/>
              <w:jc w:val="center"/>
              <w:rPr>
                <w:rFonts w:ascii="宋体" w:eastAsia="宋体" w:hAnsi="宋体"/>
              </w:rPr>
            </w:pPr>
            <w:r w:rsidRPr="00800E29">
              <w:rPr>
                <w:rFonts w:ascii="宋体" w:eastAsia="宋体" w:hAnsi="宋体" w:cs="宋体" w:hint="eastAsia"/>
              </w:rPr>
              <w:t>完成</w:t>
            </w:r>
            <w:r w:rsidRPr="00800E29">
              <w:rPr>
                <w:rFonts w:ascii="宋体" w:eastAsia="宋体" w:hAnsi="宋体" w:cs="宋体" w:hint="eastAsia"/>
                <w:color w:val="000000"/>
                <w:lang w:eastAsia="zh-CN"/>
              </w:rPr>
              <w:t>小论文</w:t>
            </w:r>
            <w:r w:rsidRPr="00800E29">
              <w:rPr>
                <w:rFonts w:ascii="宋体" w:eastAsia="宋体" w:hAnsi="宋体" w:cs="宋体" w:hint="eastAsia"/>
              </w:rPr>
              <w:t>记满分</w:t>
            </w:r>
            <w:r w:rsidRPr="00800E29">
              <w:rPr>
                <w:rFonts w:ascii="宋体" w:eastAsia="宋体" w:hAnsi="宋体" w:cs="宋体"/>
              </w:rPr>
              <w:t>40</w:t>
            </w:r>
            <w:r w:rsidRPr="00800E29">
              <w:rPr>
                <w:rFonts w:ascii="宋体" w:eastAsia="宋体" w:hAnsi="宋体" w:cs="宋体" w:hint="eastAsia"/>
              </w:rPr>
              <w:t>分</w:t>
            </w:r>
          </w:p>
        </w:tc>
        <w:tc>
          <w:tcPr>
            <w:tcW w:w="1993" w:type="dxa"/>
            <w:gridSpan w:val="2"/>
            <w:vAlign w:val="center"/>
          </w:tcPr>
          <w:p w:rsidR="00646941" w:rsidRPr="00800E29" w:rsidRDefault="00646941" w:rsidP="00B94ABB">
            <w:pPr>
              <w:snapToGrid w:val="0"/>
              <w:spacing w:line="240" w:lineRule="atLeast"/>
              <w:ind w:left="180"/>
              <w:jc w:val="center"/>
              <w:rPr>
                <w:rFonts w:ascii="宋体" w:eastAsia="宋体" w:hAnsi="宋体" w:cs="宋体"/>
              </w:rPr>
            </w:pPr>
            <w:r w:rsidRPr="00800E29">
              <w:rPr>
                <w:rFonts w:ascii="宋体" w:eastAsia="宋体" w:hAnsi="宋体" w:cs="宋体"/>
              </w:rPr>
              <w:t>0.4</w:t>
            </w:r>
          </w:p>
        </w:tc>
      </w:tr>
      <w:tr w:rsidR="00646941" w:rsidRPr="002E27E1" w:rsidTr="00B6136C">
        <w:trPr>
          <w:trHeight w:val="340"/>
          <w:jc w:val="center"/>
        </w:trPr>
        <w:tc>
          <w:tcPr>
            <w:tcW w:w="2273" w:type="dxa"/>
            <w:gridSpan w:val="2"/>
            <w:vAlign w:val="center"/>
          </w:tcPr>
          <w:p w:rsidR="00646941" w:rsidRPr="00800E29" w:rsidRDefault="00646941" w:rsidP="00B94ABB">
            <w:pPr>
              <w:snapToGrid w:val="0"/>
              <w:spacing w:line="240" w:lineRule="atLeast"/>
              <w:rPr>
                <w:rFonts w:ascii="宋体" w:eastAsia="宋体" w:hAnsi="宋体"/>
                <w:color w:val="FF0000"/>
              </w:rPr>
            </w:pPr>
            <w:r w:rsidRPr="00800E29">
              <w:rPr>
                <w:rFonts w:ascii="宋体" w:eastAsia="宋体" w:hAnsi="宋体" w:cs="宋体" w:hint="eastAsia"/>
              </w:rPr>
              <w:t>期末按摩考核</w:t>
            </w:r>
          </w:p>
        </w:tc>
        <w:tc>
          <w:tcPr>
            <w:tcW w:w="5595" w:type="dxa"/>
            <w:gridSpan w:val="6"/>
          </w:tcPr>
          <w:p w:rsidR="00646941" w:rsidRPr="00800E29" w:rsidRDefault="00646941" w:rsidP="00B94ABB">
            <w:pPr>
              <w:snapToGrid w:val="0"/>
              <w:spacing w:line="240" w:lineRule="atLeast"/>
              <w:jc w:val="center"/>
              <w:rPr>
                <w:rFonts w:ascii="宋体" w:eastAsia="宋体" w:hAnsi="宋体"/>
                <w:lang w:eastAsia="zh-CN"/>
              </w:rPr>
            </w:pPr>
            <w:r w:rsidRPr="00800E29">
              <w:rPr>
                <w:rFonts w:ascii="宋体" w:eastAsia="宋体" w:hAnsi="宋体" w:cs="宋体" w:hint="eastAsia"/>
                <w:lang w:eastAsia="zh-CN"/>
              </w:rPr>
              <w:t>准确、熟练地完成满分</w:t>
            </w:r>
            <w:r w:rsidRPr="00800E29">
              <w:rPr>
                <w:rFonts w:ascii="宋体" w:eastAsia="宋体" w:hAnsi="宋体" w:cs="宋体"/>
                <w:lang w:eastAsia="zh-CN"/>
              </w:rPr>
              <w:t>30</w:t>
            </w:r>
            <w:r w:rsidRPr="00800E29">
              <w:rPr>
                <w:rFonts w:ascii="宋体" w:eastAsia="宋体" w:hAnsi="宋体" w:cs="宋体" w:hint="eastAsia"/>
                <w:lang w:eastAsia="zh-CN"/>
              </w:rPr>
              <w:t>分</w:t>
            </w:r>
          </w:p>
        </w:tc>
        <w:tc>
          <w:tcPr>
            <w:tcW w:w="1993" w:type="dxa"/>
            <w:gridSpan w:val="2"/>
            <w:vAlign w:val="center"/>
          </w:tcPr>
          <w:p w:rsidR="00646941" w:rsidRPr="00800E29" w:rsidRDefault="00646941" w:rsidP="00B94ABB">
            <w:pPr>
              <w:snapToGrid w:val="0"/>
              <w:spacing w:line="240" w:lineRule="atLeast"/>
              <w:ind w:left="180"/>
              <w:jc w:val="center"/>
              <w:rPr>
                <w:rFonts w:ascii="宋体" w:eastAsia="宋体" w:hAnsi="宋体"/>
              </w:rPr>
            </w:pPr>
            <w:r w:rsidRPr="00800E29">
              <w:rPr>
                <w:rFonts w:ascii="宋体" w:eastAsia="宋体" w:hAnsi="宋体" w:cs="宋体"/>
              </w:rPr>
              <w:t>0.</w:t>
            </w:r>
            <w:r w:rsidRPr="00800E29">
              <w:rPr>
                <w:rFonts w:ascii="宋体" w:eastAsia="宋体" w:hAnsi="宋体" w:cs="宋体"/>
                <w:lang w:eastAsia="zh-CN"/>
              </w:rPr>
              <w:t>3</w:t>
            </w:r>
          </w:p>
        </w:tc>
      </w:tr>
      <w:tr w:rsidR="00646941" w:rsidRPr="002E27E1">
        <w:trPr>
          <w:trHeight w:val="340"/>
          <w:jc w:val="center"/>
        </w:trPr>
        <w:tc>
          <w:tcPr>
            <w:tcW w:w="9861" w:type="dxa"/>
            <w:gridSpan w:val="10"/>
            <w:vAlign w:val="center"/>
          </w:tcPr>
          <w:p w:rsidR="00646941" w:rsidRPr="00735FDE" w:rsidRDefault="00646941" w:rsidP="00061F27">
            <w:pPr>
              <w:snapToGrid w:val="0"/>
              <w:spacing w:after="0" w:line="240" w:lineRule="atLeast"/>
              <w:ind w:left="18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大纲</w:t>
            </w:r>
            <w:r w:rsidRPr="00735FDE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编写时间：</w:t>
            </w:r>
            <w:r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>2017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年</w:t>
            </w:r>
            <w:r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>9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月</w:t>
            </w:r>
            <w:r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>1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日</w:t>
            </w:r>
          </w:p>
        </w:tc>
      </w:tr>
      <w:tr w:rsidR="00646941" w:rsidRPr="002E27E1">
        <w:trPr>
          <w:trHeight w:val="2351"/>
          <w:jc w:val="center"/>
        </w:trPr>
        <w:tc>
          <w:tcPr>
            <w:tcW w:w="9861" w:type="dxa"/>
            <w:gridSpan w:val="10"/>
          </w:tcPr>
          <w:p w:rsidR="00646941" w:rsidRPr="002E27E1" w:rsidRDefault="00646941" w:rsidP="00061F27">
            <w:pPr>
              <w:tabs>
                <w:tab w:val="left" w:pos="1440"/>
              </w:tabs>
              <w:spacing w:after="0" w:line="240" w:lineRule="atLeast"/>
              <w:jc w:val="left"/>
              <w:outlineLvl w:val="0"/>
              <w:rPr>
                <w:rFonts w:ascii="宋体" w:eastAsia="宋体" w:hAnsi="宋体"/>
                <w:b/>
                <w:bCs/>
                <w:lang w:eastAsia="zh-CN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lang w:eastAsia="zh-CN"/>
              </w:rPr>
              <w:t>系（</w:t>
            </w:r>
            <w:r>
              <w:rPr>
                <w:rFonts w:ascii="宋体" w:eastAsia="宋体" w:hAnsi="宋体" w:cs="宋体" w:hint="eastAsia"/>
                <w:b/>
                <w:bCs/>
                <w:lang w:eastAsia="zh-CN"/>
              </w:rPr>
              <w:t>部</w:t>
            </w:r>
            <w:r w:rsidRPr="002E27E1">
              <w:rPr>
                <w:rFonts w:ascii="宋体" w:eastAsia="宋体" w:hAnsi="宋体" w:cs="宋体" w:hint="eastAsia"/>
                <w:b/>
                <w:bCs/>
                <w:lang w:eastAsia="zh-CN"/>
              </w:rPr>
              <w:t>）审查意见：</w:t>
            </w:r>
          </w:p>
          <w:p w:rsidR="00646941" w:rsidRDefault="00646941" w:rsidP="00646941">
            <w:pPr>
              <w:spacing w:after="0" w:line="240" w:lineRule="atLeast"/>
              <w:ind w:firstLineChars="27" w:firstLine="31680"/>
              <w:jc w:val="left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</w:p>
          <w:p w:rsidR="00646941" w:rsidRPr="002E27E1" w:rsidRDefault="00646941" w:rsidP="00646941">
            <w:pPr>
              <w:spacing w:after="0" w:line="240" w:lineRule="atLeast"/>
              <w:ind w:firstLineChars="27" w:firstLine="31680"/>
              <w:jc w:val="left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</w:p>
          <w:p w:rsidR="00646941" w:rsidRPr="002E27E1" w:rsidRDefault="00646941" w:rsidP="00646941">
            <w:pPr>
              <w:spacing w:after="0" w:line="240" w:lineRule="atLeast"/>
              <w:ind w:firstLineChars="450" w:firstLine="316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。</w:t>
            </w:r>
          </w:p>
          <w:p w:rsidR="00646941" w:rsidRPr="002E27E1" w:rsidRDefault="00646941" w:rsidP="00061F27">
            <w:pPr>
              <w:spacing w:after="0" w:line="24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646941" w:rsidRPr="002E27E1" w:rsidRDefault="00646941" w:rsidP="00061F27">
            <w:pPr>
              <w:spacing w:after="0" w:line="240" w:lineRule="atLeast"/>
              <w:ind w:right="42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646941" w:rsidRPr="002E27E1" w:rsidRDefault="00646941" w:rsidP="00061F27">
            <w:pPr>
              <w:spacing w:after="0" w:line="240" w:lineRule="atLeast"/>
              <w:ind w:right="420"/>
              <w:jc w:val="righ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系（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部</w:t>
            </w:r>
            <w:r w:rsidRPr="002E27E1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）主任签名：</w:t>
            </w:r>
            <w:r w:rsidRPr="002E27E1"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                        </w:t>
            </w:r>
            <w:r w:rsidRPr="002E27E1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日期：</w:t>
            </w:r>
            <w:r w:rsidRPr="002E27E1"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     </w:t>
            </w:r>
            <w:r w:rsidRPr="002E27E1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年</w:t>
            </w:r>
            <w:r w:rsidRPr="002E27E1"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   </w:t>
            </w:r>
            <w:r w:rsidRPr="002E27E1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月</w:t>
            </w:r>
            <w:r w:rsidRPr="002E27E1"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   </w:t>
            </w:r>
            <w:r w:rsidRPr="002E27E1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日</w:t>
            </w:r>
          </w:p>
          <w:p w:rsidR="00646941" w:rsidRPr="002E27E1" w:rsidRDefault="00646941" w:rsidP="00061F27">
            <w:pPr>
              <w:snapToGrid w:val="0"/>
              <w:spacing w:after="0" w:line="240" w:lineRule="atLeas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</w:tbl>
    <w:p w:rsidR="00646941" w:rsidRDefault="00646941" w:rsidP="00646941">
      <w:pPr>
        <w:spacing w:line="360" w:lineRule="exact"/>
        <w:ind w:left="31680" w:hangingChars="350" w:firstLine="31680"/>
        <w:rPr>
          <w:rFonts w:ascii="宋体" w:eastAsia="宋体" w:hAnsi="宋体"/>
          <w:b/>
          <w:bCs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注：</w:t>
      </w:r>
      <w:r>
        <w:rPr>
          <w:rFonts w:ascii="宋体" w:eastAsia="宋体" w:hAnsi="宋体" w:cs="宋体"/>
          <w:b/>
          <w:bCs/>
          <w:sz w:val="21"/>
          <w:szCs w:val="21"/>
          <w:lang w:eastAsia="zh-CN"/>
        </w:rPr>
        <w:t>1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、课程教学目标：请</w:t>
      </w:r>
      <w:r w:rsidRPr="002E27E1"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精炼概括</w:t>
      </w:r>
      <w:r w:rsidRPr="002E27E1">
        <w:rPr>
          <w:rFonts w:ascii="宋体" w:eastAsia="宋体" w:hAnsi="宋体" w:cs="宋体"/>
          <w:b/>
          <w:bCs/>
          <w:sz w:val="21"/>
          <w:szCs w:val="21"/>
          <w:lang w:eastAsia="zh-CN"/>
        </w:rPr>
        <w:t>3-5</w:t>
      </w:r>
      <w:r w:rsidRPr="002E27E1"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条目标，并注明每条目标所要求的学习目标层次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（</w:t>
      </w:r>
      <w:r w:rsidRPr="00E53E23"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理解、运用、分析、综合和评价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）</w:t>
      </w:r>
      <w:r w:rsidRPr="002E27E1"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。本课程教学目标须与授课对象的专业培养目标有一定的对应关系</w:t>
      </w:r>
    </w:p>
    <w:p w:rsidR="00646941" w:rsidRDefault="00646941" w:rsidP="00AE6763">
      <w:pPr>
        <w:spacing w:line="360" w:lineRule="exact"/>
        <w:ind w:left="31680" w:hangingChars="350" w:firstLine="31680"/>
        <w:rPr>
          <w:rFonts w:ascii="宋体" w:eastAsia="宋体" w:hAnsi="宋体"/>
          <w:b/>
          <w:bCs/>
          <w:sz w:val="21"/>
          <w:szCs w:val="21"/>
          <w:lang w:eastAsia="zh-CN"/>
        </w:rPr>
      </w:pPr>
      <w:r>
        <w:rPr>
          <w:rFonts w:ascii="宋体" w:eastAsia="宋体" w:hAnsi="宋体" w:cs="宋体"/>
          <w:b/>
          <w:bCs/>
          <w:sz w:val="21"/>
          <w:szCs w:val="21"/>
          <w:lang w:eastAsia="zh-CN"/>
        </w:rPr>
        <w:t xml:space="preserve">    2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、学生核心能力即毕业要求或培养要求，请任课教师从授课对象人才培养方案中对应部分复制（</w:t>
      </w:r>
      <w:r w:rsidRPr="000E0AE8">
        <w:rPr>
          <w:rFonts w:ascii="宋体" w:eastAsia="宋体" w:hAnsi="宋体" w:cs="宋体"/>
          <w:b/>
          <w:bCs/>
          <w:sz w:val="21"/>
          <w:szCs w:val="21"/>
          <w:lang w:eastAsia="zh-CN"/>
        </w:rPr>
        <w:t>http://jwc.dgut.edu.cn/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）</w:t>
      </w:r>
    </w:p>
    <w:p w:rsidR="00646941" w:rsidRDefault="00646941" w:rsidP="00AE6763">
      <w:pPr>
        <w:spacing w:line="360" w:lineRule="exact"/>
        <w:ind w:left="31680" w:hangingChars="350" w:firstLine="31680"/>
        <w:rPr>
          <w:rFonts w:ascii="宋体" w:eastAsia="宋体" w:hAnsi="宋体"/>
          <w:b/>
          <w:bCs/>
          <w:sz w:val="21"/>
          <w:szCs w:val="21"/>
          <w:lang w:eastAsia="zh-CN"/>
        </w:rPr>
      </w:pPr>
      <w:r>
        <w:rPr>
          <w:rFonts w:ascii="宋体" w:eastAsia="宋体" w:hAnsi="宋体" w:cs="宋体"/>
          <w:b/>
          <w:bCs/>
          <w:sz w:val="21"/>
          <w:szCs w:val="21"/>
          <w:lang w:eastAsia="zh-CN"/>
        </w:rPr>
        <w:t xml:space="preserve">    3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、教学方式可选：课堂讲授</w:t>
      </w:r>
      <w:r>
        <w:rPr>
          <w:rFonts w:ascii="宋体" w:eastAsia="宋体" w:hAnsi="宋体" w:cs="宋体"/>
          <w:b/>
          <w:bCs/>
          <w:sz w:val="21"/>
          <w:szCs w:val="21"/>
          <w:lang w:eastAsia="zh-CN"/>
        </w:rPr>
        <w:t>/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小组讨论</w:t>
      </w:r>
      <w:r>
        <w:rPr>
          <w:rFonts w:ascii="宋体" w:eastAsia="宋体" w:hAnsi="宋体" w:cs="宋体"/>
          <w:b/>
          <w:bCs/>
          <w:sz w:val="21"/>
          <w:szCs w:val="21"/>
          <w:lang w:eastAsia="zh-CN"/>
        </w:rPr>
        <w:t>/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实验</w:t>
      </w:r>
      <w:r>
        <w:rPr>
          <w:rFonts w:ascii="宋体" w:eastAsia="宋体" w:hAnsi="宋体" w:cs="宋体"/>
          <w:b/>
          <w:bCs/>
          <w:sz w:val="21"/>
          <w:szCs w:val="21"/>
          <w:lang w:eastAsia="zh-CN"/>
        </w:rPr>
        <w:t>/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实训</w:t>
      </w:r>
    </w:p>
    <w:p w:rsidR="00646941" w:rsidRPr="00785779" w:rsidRDefault="00646941" w:rsidP="00061F27">
      <w:pPr>
        <w:spacing w:line="360" w:lineRule="exact"/>
        <w:rPr>
          <w:rFonts w:ascii="宋体" w:eastAsia="宋体" w:hAnsi="宋体"/>
          <w:b/>
          <w:bCs/>
          <w:sz w:val="21"/>
          <w:szCs w:val="21"/>
          <w:lang w:eastAsia="zh-CN"/>
        </w:rPr>
      </w:pPr>
      <w:r>
        <w:rPr>
          <w:rFonts w:ascii="宋体" w:eastAsia="宋体" w:hAnsi="宋体" w:cs="宋体"/>
          <w:b/>
          <w:bCs/>
          <w:sz w:val="21"/>
          <w:szCs w:val="21"/>
          <w:lang w:eastAsia="zh-CN"/>
        </w:rPr>
        <w:t xml:space="preserve">    4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、</w:t>
      </w:r>
      <w:r w:rsidRPr="00785779"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若课程无理论教学环节或无实践教学环节，可将相应的教学进度表删掉。</w:t>
      </w:r>
    </w:p>
    <w:sectPr w:rsidR="00646941" w:rsidRPr="00785779" w:rsidSect="00061F27"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941" w:rsidRDefault="00646941" w:rsidP="00896971">
      <w:pPr>
        <w:spacing w:after="0"/>
      </w:pPr>
      <w:r>
        <w:separator/>
      </w:r>
    </w:p>
  </w:endnote>
  <w:endnote w:type="continuationSeparator" w:id="0">
    <w:p w:rsidR="00646941" w:rsidRDefault="00646941" w:rsidP="0089697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??朢痽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FKai-SB">
    <w:altName w:val="Microsoft JhengHei Light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IDFont + F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941" w:rsidRDefault="00646941" w:rsidP="00896971">
      <w:pPr>
        <w:spacing w:after="0"/>
      </w:pPr>
      <w:r>
        <w:separator/>
      </w:r>
    </w:p>
  </w:footnote>
  <w:footnote w:type="continuationSeparator" w:id="0">
    <w:p w:rsidR="00646941" w:rsidRDefault="00646941" w:rsidP="00896971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B5E33"/>
    <w:multiLevelType w:val="hybridMultilevel"/>
    <w:tmpl w:val="63F2ADF0"/>
    <w:lvl w:ilvl="0" w:tplc="D222F050">
      <w:start w:val="1"/>
      <w:numFmt w:val="decimal"/>
      <w:lvlText w:val="%1)"/>
      <w:lvlJc w:val="left"/>
      <w:pPr>
        <w:ind w:left="480" w:hanging="48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cs="Wingdings" w:hint="default"/>
      </w:rPr>
    </w:lvl>
  </w:abstractNum>
  <w:abstractNum w:abstractNumId="1">
    <w:nsid w:val="21CC56DA"/>
    <w:multiLevelType w:val="multilevel"/>
    <w:tmpl w:val="21CC56DA"/>
    <w:lvl w:ilvl="0">
      <w:start w:val="1"/>
      <w:numFmt w:val="decimal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lvlText w:val="2.%2."/>
      <w:lvlJc w:val="left"/>
      <w:pPr>
        <w:tabs>
          <w:tab w:val="left" w:pos="720"/>
        </w:tabs>
        <w:ind w:left="720" w:hanging="480"/>
      </w:pPr>
      <w:rPr>
        <w:rFonts w:hint="eastAsia"/>
      </w:rPr>
    </w:lvl>
    <w:lvl w:ilvl="2">
      <w:start w:val="1"/>
      <w:numFmt w:val="decimal"/>
      <w:lvlText w:val="%3."/>
      <w:legacy w:legacy="1" w:legacySpace="480" w:legacyIndent="360"/>
      <w:lvlJc w:val="left"/>
      <w:pPr>
        <w:ind w:left="840" w:hanging="360"/>
      </w:pPr>
    </w:lvl>
    <w:lvl w:ilvl="3">
      <w:start w:val="1"/>
      <w:numFmt w:val="decimal"/>
      <w:lvlText w:val="%4."/>
      <w:lvlJc w:val="left"/>
      <w:pPr>
        <w:tabs>
          <w:tab w:val="left" w:pos="1440"/>
        </w:tabs>
        <w:ind w:left="1440" w:hanging="480"/>
      </w:pPr>
    </w:lvl>
    <w:lvl w:ilvl="4">
      <w:start w:val="1"/>
      <w:numFmt w:val="ideographTraditional"/>
      <w:lvlText w:val="%5、"/>
      <w:lvlJc w:val="left"/>
      <w:pPr>
        <w:tabs>
          <w:tab w:val="left" w:pos="1920"/>
        </w:tabs>
        <w:ind w:left="1920" w:hanging="480"/>
      </w:pPr>
    </w:lvl>
    <w:lvl w:ilvl="5">
      <w:start w:val="1"/>
      <w:numFmt w:val="lowerRoman"/>
      <w:lvlText w:val="%6."/>
      <w:lvlJc w:val="right"/>
      <w:pPr>
        <w:tabs>
          <w:tab w:val="left" w:pos="2400"/>
        </w:tabs>
        <w:ind w:left="2400" w:hanging="48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480"/>
      </w:pPr>
    </w:lvl>
    <w:lvl w:ilvl="7">
      <w:start w:val="1"/>
      <w:numFmt w:val="ideographTraditional"/>
      <w:lvlText w:val="%8、"/>
      <w:lvlJc w:val="left"/>
      <w:pPr>
        <w:tabs>
          <w:tab w:val="left" w:pos="3360"/>
        </w:tabs>
        <w:ind w:left="3360" w:hanging="480"/>
      </w:pPr>
    </w:lvl>
    <w:lvl w:ilvl="8">
      <w:start w:val="1"/>
      <w:numFmt w:val="lowerRoman"/>
      <w:lvlText w:val="%9."/>
      <w:lvlJc w:val="right"/>
      <w:pPr>
        <w:tabs>
          <w:tab w:val="left" w:pos="3840"/>
        </w:tabs>
        <w:ind w:left="3840" w:hanging="480"/>
      </w:pPr>
    </w:lvl>
  </w:abstractNum>
  <w:abstractNum w:abstractNumId="2">
    <w:nsid w:val="57EED3FD"/>
    <w:multiLevelType w:val="singleLevel"/>
    <w:tmpl w:val="57EED3FD"/>
    <w:lvl w:ilvl="0" w:tplc="FFFFFFFF">
      <w:start w:val="3"/>
      <w:numFmt w:val="decimal"/>
      <w:suff w:val="space"/>
      <w:lvlText w:val="第%1章"/>
      <w:lvlJc w:val="left"/>
      <w:pPr>
        <w:tabs>
          <w:tab w:val="num" w:pos="0"/>
        </w:tabs>
      </w:pPr>
    </w:lvl>
  </w:abstractNum>
  <w:abstractNum w:abstractNumId="3">
    <w:nsid w:val="586B7180"/>
    <w:multiLevelType w:val="singleLevel"/>
    <w:tmpl w:val="586B7180"/>
    <w:lvl w:ilvl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2C23799B"/>
    <w:rsid w:val="00061F27"/>
    <w:rsid w:val="0006698D"/>
    <w:rsid w:val="00073E6F"/>
    <w:rsid w:val="00087B74"/>
    <w:rsid w:val="000B0E7E"/>
    <w:rsid w:val="000B626E"/>
    <w:rsid w:val="000C2D4A"/>
    <w:rsid w:val="000E0AE8"/>
    <w:rsid w:val="00155E5A"/>
    <w:rsid w:val="00171228"/>
    <w:rsid w:val="00173269"/>
    <w:rsid w:val="001B31E9"/>
    <w:rsid w:val="001D28E8"/>
    <w:rsid w:val="001F20BC"/>
    <w:rsid w:val="002111AE"/>
    <w:rsid w:val="00226868"/>
    <w:rsid w:val="00227119"/>
    <w:rsid w:val="00271F37"/>
    <w:rsid w:val="002957C2"/>
    <w:rsid w:val="002E27E1"/>
    <w:rsid w:val="003038C8"/>
    <w:rsid w:val="003044FA"/>
    <w:rsid w:val="0032325E"/>
    <w:rsid w:val="00324756"/>
    <w:rsid w:val="00360782"/>
    <w:rsid w:val="003621AC"/>
    <w:rsid w:val="00367A1C"/>
    <w:rsid w:val="0037561C"/>
    <w:rsid w:val="003C66D8"/>
    <w:rsid w:val="003E66A6"/>
    <w:rsid w:val="00414FC8"/>
    <w:rsid w:val="00431382"/>
    <w:rsid w:val="00457E42"/>
    <w:rsid w:val="004B3994"/>
    <w:rsid w:val="004E0481"/>
    <w:rsid w:val="004E7804"/>
    <w:rsid w:val="005233BF"/>
    <w:rsid w:val="00543361"/>
    <w:rsid w:val="005639AB"/>
    <w:rsid w:val="005911D3"/>
    <w:rsid w:val="005A2E22"/>
    <w:rsid w:val="005F174F"/>
    <w:rsid w:val="00606257"/>
    <w:rsid w:val="00611925"/>
    <w:rsid w:val="0063410F"/>
    <w:rsid w:val="00646941"/>
    <w:rsid w:val="00651325"/>
    <w:rsid w:val="0065651C"/>
    <w:rsid w:val="00693D0C"/>
    <w:rsid w:val="007016D5"/>
    <w:rsid w:val="00725845"/>
    <w:rsid w:val="00735FDE"/>
    <w:rsid w:val="00770F0D"/>
    <w:rsid w:val="00774107"/>
    <w:rsid w:val="00776AF2"/>
    <w:rsid w:val="00785779"/>
    <w:rsid w:val="007A154B"/>
    <w:rsid w:val="007E369D"/>
    <w:rsid w:val="00800E29"/>
    <w:rsid w:val="008147FF"/>
    <w:rsid w:val="00815F78"/>
    <w:rsid w:val="00816D26"/>
    <w:rsid w:val="008512DF"/>
    <w:rsid w:val="00855020"/>
    <w:rsid w:val="00885EED"/>
    <w:rsid w:val="00892ADC"/>
    <w:rsid w:val="00896971"/>
    <w:rsid w:val="008A0672"/>
    <w:rsid w:val="008F6642"/>
    <w:rsid w:val="00903243"/>
    <w:rsid w:val="00917C66"/>
    <w:rsid w:val="009349EE"/>
    <w:rsid w:val="00961952"/>
    <w:rsid w:val="009A2B5C"/>
    <w:rsid w:val="009A6EC3"/>
    <w:rsid w:val="009B3EAE"/>
    <w:rsid w:val="009C3354"/>
    <w:rsid w:val="009D3079"/>
    <w:rsid w:val="00A258B8"/>
    <w:rsid w:val="00A359C1"/>
    <w:rsid w:val="00A50726"/>
    <w:rsid w:val="00A84D68"/>
    <w:rsid w:val="00A85774"/>
    <w:rsid w:val="00AA199F"/>
    <w:rsid w:val="00AB00C2"/>
    <w:rsid w:val="00AE48DD"/>
    <w:rsid w:val="00AE6763"/>
    <w:rsid w:val="00AF1CDF"/>
    <w:rsid w:val="00B13BB4"/>
    <w:rsid w:val="00B2310A"/>
    <w:rsid w:val="00B611F1"/>
    <w:rsid w:val="00B6136C"/>
    <w:rsid w:val="00B83E95"/>
    <w:rsid w:val="00B94ABB"/>
    <w:rsid w:val="00BB35F5"/>
    <w:rsid w:val="00C41D05"/>
    <w:rsid w:val="00C53D7B"/>
    <w:rsid w:val="00C705DD"/>
    <w:rsid w:val="00C76FA2"/>
    <w:rsid w:val="00CA1AB8"/>
    <w:rsid w:val="00CB3A10"/>
    <w:rsid w:val="00CC4A46"/>
    <w:rsid w:val="00CD0396"/>
    <w:rsid w:val="00CD2F8F"/>
    <w:rsid w:val="00D07ECB"/>
    <w:rsid w:val="00D45246"/>
    <w:rsid w:val="00D62B41"/>
    <w:rsid w:val="00D91FA4"/>
    <w:rsid w:val="00DB45CF"/>
    <w:rsid w:val="00DB5724"/>
    <w:rsid w:val="00DD5EBB"/>
    <w:rsid w:val="00DE7F23"/>
    <w:rsid w:val="00DF5C03"/>
    <w:rsid w:val="00E0505F"/>
    <w:rsid w:val="00E413E8"/>
    <w:rsid w:val="00E53E23"/>
    <w:rsid w:val="00E97EF7"/>
    <w:rsid w:val="00ED3FCA"/>
    <w:rsid w:val="00F31667"/>
    <w:rsid w:val="00F441F4"/>
    <w:rsid w:val="00F617C2"/>
    <w:rsid w:val="00F8694F"/>
    <w:rsid w:val="00F96D96"/>
    <w:rsid w:val="00FE22C8"/>
    <w:rsid w:val="28AD1D92"/>
    <w:rsid w:val="2C23799B"/>
    <w:rsid w:val="62602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8E8"/>
    <w:pPr>
      <w:spacing w:after="120"/>
      <w:jc w:val="both"/>
    </w:pPr>
    <w:rPr>
      <w:rFonts w:eastAsia="PMingLiU"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D28E8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Normal"/>
    <w:uiPriority w:val="99"/>
    <w:rsid w:val="001D28E8"/>
    <w:pPr>
      <w:widowControl w:val="0"/>
      <w:spacing w:after="0"/>
      <w:ind w:leftChars="200" w:left="480"/>
      <w:jc w:val="left"/>
    </w:pPr>
    <w:rPr>
      <w:rFonts w:ascii="Calibri" w:eastAsia="DFKai-SB" w:hAnsi="Calibri" w:cs="Calibri"/>
      <w:kern w:val="2"/>
      <w:lang w:eastAsia="zh-TW"/>
    </w:rPr>
  </w:style>
  <w:style w:type="character" w:customStyle="1" w:styleId="fontstyle01">
    <w:name w:val="fontstyle01"/>
    <w:basedOn w:val="DefaultParagraphFont"/>
    <w:uiPriority w:val="99"/>
    <w:rsid w:val="001D28E8"/>
    <w:rPr>
      <w:rFonts w:ascii="CIDFont + F2" w:hAnsi="CIDFont + F2" w:cs="CIDFont + F2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rsid w:val="008969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96971"/>
    <w:rPr>
      <w:rFonts w:eastAsia="PMingLiU"/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rsid w:val="008969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96971"/>
    <w:rPr>
      <w:rFonts w:eastAsia="PMingLiU"/>
      <w:sz w:val="18"/>
      <w:szCs w:val="18"/>
      <w:lang w:eastAsia="en-US"/>
    </w:rPr>
  </w:style>
  <w:style w:type="paragraph" w:styleId="ListParagraph">
    <w:name w:val="List Paragraph"/>
    <w:basedOn w:val="Normal"/>
    <w:uiPriority w:val="99"/>
    <w:qFormat/>
    <w:rsid w:val="008147FF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semiHidden/>
    <w:rsid w:val="003044FA"/>
    <w:pPr>
      <w:spacing w:after="0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044FA"/>
    <w:rPr>
      <w:rFonts w:eastAsia="PMingLiU"/>
      <w:sz w:val="18"/>
      <w:szCs w:val="18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AF1CDF"/>
    <w:pPr>
      <w:widowControl w:val="0"/>
      <w:ind w:leftChars="200" w:left="420"/>
    </w:pPr>
    <w:rPr>
      <w:rFonts w:eastAsia="宋体"/>
      <w:kern w:val="2"/>
      <w:sz w:val="21"/>
      <w:szCs w:val="21"/>
      <w:lang w:eastAsia="zh-CN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60782"/>
    <w:rPr>
      <w:rFonts w:eastAsia="PMingLiU"/>
      <w:kern w:val="0"/>
      <w:sz w:val="24"/>
      <w:szCs w:val="24"/>
      <w:lang w:eastAsia="en-US"/>
    </w:rPr>
  </w:style>
  <w:style w:type="character" w:customStyle="1" w:styleId="en">
    <w:name w:val="en"/>
    <w:basedOn w:val="DefaultParagraphFont"/>
    <w:uiPriority w:val="99"/>
    <w:rsid w:val="00606257"/>
  </w:style>
  <w:style w:type="character" w:customStyle="1" w:styleId="font11">
    <w:name w:val="font11"/>
    <w:basedOn w:val="DefaultParagraphFont"/>
    <w:uiPriority w:val="99"/>
    <w:rsid w:val="00AE6763"/>
    <w:rPr>
      <w:rFonts w:ascii="宋体" w:eastAsia="宋体" w:cs="宋体"/>
      <w:color w:val="000000"/>
      <w:sz w:val="24"/>
      <w:szCs w:val="24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94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4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94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3</Pages>
  <Words>266</Words>
  <Characters>1517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《体育社会学》课程教学大纲</dc:title>
  <dc:subject/>
  <dc:creator>lenovo</dc:creator>
  <cp:keywords/>
  <dc:description/>
  <cp:lastModifiedBy>张银燕</cp:lastModifiedBy>
  <cp:revision>7</cp:revision>
  <cp:lastPrinted>2017-01-05T16:24:00Z</cp:lastPrinted>
  <dcterms:created xsi:type="dcterms:W3CDTF">2017-09-06T12:56:00Z</dcterms:created>
  <dcterms:modified xsi:type="dcterms:W3CDTF">2017-11-17T07:48:00Z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